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5E8508C" w14:textId="6834EDAB" w:rsidR="00A243CD" w:rsidRDefault="00A76EAA" w:rsidP="00334142">
      <w:pPr>
        <w:tabs>
          <w:tab w:val="num" w:pos="720"/>
        </w:tabs>
        <w:spacing w:after="0"/>
        <w:textAlignment w:val="baseline"/>
        <w:rPr>
          <w:rFonts w:ascii="Calibri" w:hAnsi="Calibri" w:cs="Calibri"/>
          <w:color w:val="000000"/>
        </w:rPr>
      </w:pPr>
      <w:r>
        <w:rPr>
          <w:rFonts w:ascii="Calibri" w:hAnsi="Calibri" w:cs="Calibri"/>
          <w:color w:val="000000"/>
        </w:rPr>
        <w:t xml:space="preserve">         </w:t>
      </w:r>
      <w:r w:rsidR="006A52F1" w:rsidRPr="001201D5">
        <w:rPr>
          <w:rFonts w:ascii="Calibri" w:hAnsi="Calibri" w:cs="Calibri"/>
          <w:color w:val="000000"/>
        </w:rPr>
        <w:t xml:space="preserve">Talmud </w:t>
      </w:r>
      <w:r w:rsidR="0028035B">
        <w:rPr>
          <w:rFonts w:ascii="Calibri" w:hAnsi="Calibri" w:cs="Calibri"/>
          <w:color w:val="000000"/>
        </w:rPr>
        <w:t>Brachot</w:t>
      </w:r>
      <w:r w:rsidR="006A52F1" w:rsidRPr="001201D5">
        <w:rPr>
          <w:rFonts w:ascii="Calibri" w:hAnsi="Calibri" w:cs="Calibri"/>
          <w:color w:val="000000"/>
        </w:rPr>
        <w:t xml:space="preserve"> Top Ten Teachings, </w:t>
      </w:r>
      <w:proofErr w:type="spellStart"/>
      <w:r w:rsidR="006A52F1" w:rsidRPr="001201D5">
        <w:rPr>
          <w:rFonts w:ascii="Calibri" w:hAnsi="Calibri" w:cs="Calibri"/>
          <w:color w:val="000000"/>
        </w:rPr>
        <w:t>Daf</w:t>
      </w:r>
      <w:proofErr w:type="spellEnd"/>
      <w:r w:rsidR="006A52F1" w:rsidRPr="001201D5">
        <w:rPr>
          <w:rFonts w:ascii="Calibri" w:hAnsi="Calibri" w:cs="Calibri"/>
          <w:color w:val="000000"/>
        </w:rPr>
        <w:t xml:space="preserve"> </w:t>
      </w:r>
      <w:r w:rsidR="00DA18F2">
        <w:rPr>
          <w:rFonts w:ascii="Calibri" w:hAnsi="Calibri" w:cs="Calibri"/>
          <w:color w:val="000000"/>
        </w:rPr>
        <w:t>5</w:t>
      </w:r>
      <w:r w:rsidR="00E96A57">
        <w:rPr>
          <w:rFonts w:ascii="Calibri" w:hAnsi="Calibri" w:cs="Calibri"/>
          <w:color w:val="000000"/>
        </w:rPr>
        <w:t>6</w:t>
      </w:r>
      <w:r w:rsidR="006A52F1" w:rsidRPr="001201D5">
        <w:rPr>
          <w:rFonts w:ascii="Calibri" w:hAnsi="Calibri" w:cs="Calibri"/>
          <w:color w:val="000000"/>
        </w:rPr>
        <w:t>:</w:t>
      </w:r>
    </w:p>
    <w:p w14:paraId="408531C0" w14:textId="58A63EAD" w:rsidR="00334142" w:rsidRDefault="00334142" w:rsidP="00C24292">
      <w:pPr>
        <w:spacing w:line="240" w:lineRule="auto"/>
        <w:textAlignment w:val="baseline"/>
        <w:rPr>
          <w:rFonts w:ascii="Calibri" w:hAnsi="Calibri" w:cs="Calibri"/>
          <w:color w:val="000000"/>
        </w:rPr>
      </w:pPr>
    </w:p>
    <w:p w14:paraId="31A493B0" w14:textId="77777777" w:rsidR="00426FF6" w:rsidRDefault="00E96A57" w:rsidP="00E96A57">
      <w:pPr>
        <w:numPr>
          <w:ilvl w:val="0"/>
          <w:numId w:val="23"/>
        </w:numPr>
        <w:spacing w:after="0" w:line="240" w:lineRule="auto"/>
        <w:textAlignment w:val="baseline"/>
        <w:rPr>
          <w:rFonts w:ascii="Calibri" w:eastAsia="Times New Roman" w:hAnsi="Calibri" w:cs="Calibri"/>
          <w:color w:val="000000"/>
        </w:rPr>
      </w:pPr>
      <w:r w:rsidRPr="00E96A57">
        <w:rPr>
          <w:rFonts w:ascii="Calibri" w:eastAsia="Times New Roman" w:hAnsi="Calibri" w:cs="Calibri"/>
          <w:b/>
          <w:bCs/>
          <w:color w:val="000000"/>
        </w:rPr>
        <w:t xml:space="preserve">The dreams of rulers. </w:t>
      </w:r>
      <w:r w:rsidR="001B2463">
        <w:rPr>
          <w:rFonts w:ascii="Calibri" w:eastAsia="Times New Roman" w:hAnsi="Calibri" w:cs="Calibri"/>
          <w:color w:val="000000"/>
        </w:rPr>
        <w:t>The Roman emperor</w:t>
      </w:r>
      <w:r w:rsidRPr="00E96A57">
        <w:rPr>
          <w:rFonts w:ascii="Calibri" w:eastAsia="Times New Roman" w:hAnsi="Calibri" w:cs="Calibri"/>
          <w:color w:val="000000"/>
        </w:rPr>
        <w:t xml:space="preserve"> once saw Rabbi Yehoshua ben </w:t>
      </w:r>
      <w:proofErr w:type="spellStart"/>
      <w:r w:rsidRPr="00E96A57">
        <w:rPr>
          <w:rFonts w:ascii="Calibri" w:eastAsia="Times New Roman" w:hAnsi="Calibri" w:cs="Calibri"/>
          <w:color w:val="000000"/>
        </w:rPr>
        <w:t>Chananiah</w:t>
      </w:r>
      <w:proofErr w:type="spellEnd"/>
      <w:r w:rsidRPr="00E96A57">
        <w:rPr>
          <w:rFonts w:ascii="Calibri" w:eastAsia="Times New Roman" w:hAnsi="Calibri" w:cs="Calibri"/>
          <w:color w:val="000000"/>
        </w:rPr>
        <w:t xml:space="preserve"> and said to him, “The Jews say you are wise. Tell me what I will dream about tonight.” Rabbi Yehoshua ben </w:t>
      </w:r>
      <w:proofErr w:type="spellStart"/>
      <w:r w:rsidRPr="00E96A57">
        <w:rPr>
          <w:rFonts w:ascii="Calibri" w:eastAsia="Times New Roman" w:hAnsi="Calibri" w:cs="Calibri"/>
          <w:color w:val="000000"/>
        </w:rPr>
        <w:t>Chananiah</w:t>
      </w:r>
      <w:proofErr w:type="spellEnd"/>
      <w:r w:rsidRPr="00E96A57">
        <w:rPr>
          <w:rFonts w:ascii="Calibri" w:eastAsia="Times New Roman" w:hAnsi="Calibri" w:cs="Calibri"/>
          <w:color w:val="000000"/>
        </w:rPr>
        <w:t xml:space="preserve"> replied, “In your dream, the Persians will make you serve their king. They will seize you and force you to take care of pigs with a golden staff.” He was probably referring to the Parthians, who waged war with Rome on occasion. The emperor thought about Rabbi Yehoshua’s words all day, and that night he had that exact dream.</w:t>
      </w:r>
    </w:p>
    <w:p w14:paraId="1F717676" w14:textId="77777777" w:rsidR="00426FF6" w:rsidRDefault="00E96A57" w:rsidP="00426FF6">
      <w:pPr>
        <w:spacing w:after="0" w:line="240" w:lineRule="auto"/>
        <w:ind w:left="720"/>
        <w:textAlignment w:val="baseline"/>
        <w:rPr>
          <w:rFonts w:ascii="Calibri" w:eastAsia="Times New Roman" w:hAnsi="Calibri" w:cs="Calibri"/>
          <w:color w:val="000000"/>
        </w:rPr>
      </w:pPr>
      <w:r w:rsidRPr="00E96A57">
        <w:rPr>
          <w:rFonts w:ascii="Calibri" w:eastAsia="Times New Roman" w:hAnsi="Calibri" w:cs="Calibri"/>
          <w:color w:val="000000"/>
        </w:rPr>
        <w:t>Did Rabbi Yehoshua really predict Caesar’s dream? It’s more that the prediction caused the dream. There was a known rivalry between the Romans and the Parthians, and Rabbi Yehoshua knew this was obviously something that would be troubling Caesar’s mind. Since most dreams are about the things that preoccupy our minds during the day, all Rabbi Yehoshua had to do was bring this concern to the forefront of Caesar’s mind, and then Caesar had exactly the dream he predicted. On the other side of this conflict, a story is told about the Persian King Shapur. He told Shmuel, “I hear the Jews say that you are wise. Tell me what I’m going to see in my dream.” Shmuel told him, “I see the Romans taking you into captivity. They will force you to grind date pits with a golden mill.” King Shapur thought about this all day, and that night he had that exact dream.</w:t>
      </w:r>
    </w:p>
    <w:p w14:paraId="1BE27A2F" w14:textId="4F4B6219" w:rsidR="00E96A57" w:rsidRPr="00E96A57" w:rsidRDefault="00E96A57" w:rsidP="00426FF6">
      <w:pPr>
        <w:spacing w:after="0" w:line="240" w:lineRule="auto"/>
        <w:ind w:left="720"/>
        <w:textAlignment w:val="baseline"/>
        <w:rPr>
          <w:rFonts w:ascii="Calibri" w:eastAsia="Times New Roman" w:hAnsi="Calibri" w:cs="Calibri"/>
          <w:color w:val="000000"/>
        </w:rPr>
      </w:pPr>
      <w:r w:rsidRPr="00E96A57">
        <w:rPr>
          <w:rFonts w:ascii="Calibri" w:eastAsia="Times New Roman" w:hAnsi="Calibri" w:cs="Calibri"/>
          <w:color w:val="000000"/>
        </w:rPr>
        <w:t xml:space="preserve">Was it wise for Rabbi Yehoshua ben </w:t>
      </w:r>
      <w:proofErr w:type="spellStart"/>
      <w:r w:rsidRPr="00E96A57">
        <w:rPr>
          <w:rFonts w:ascii="Calibri" w:eastAsia="Times New Roman" w:hAnsi="Calibri" w:cs="Calibri"/>
          <w:color w:val="000000"/>
        </w:rPr>
        <w:t>Chananiah</w:t>
      </w:r>
      <w:proofErr w:type="spellEnd"/>
      <w:r w:rsidRPr="00E96A57">
        <w:rPr>
          <w:rFonts w:ascii="Calibri" w:eastAsia="Times New Roman" w:hAnsi="Calibri" w:cs="Calibri"/>
          <w:color w:val="000000"/>
        </w:rPr>
        <w:t xml:space="preserve"> and Shmuel to be provoking Caesar and King Shapur? </w:t>
      </w:r>
      <w:r w:rsidR="00426FF6">
        <w:rPr>
          <w:rFonts w:ascii="Calibri" w:eastAsia="Times New Roman" w:hAnsi="Calibri" w:cs="Calibri"/>
          <w:color w:val="000000"/>
        </w:rPr>
        <w:t>Perhaps the rabbis</w:t>
      </w:r>
      <w:r w:rsidRPr="00E96A57">
        <w:rPr>
          <w:rFonts w:ascii="Calibri" w:eastAsia="Times New Roman" w:hAnsi="Calibri" w:cs="Calibri"/>
          <w:color w:val="000000"/>
        </w:rPr>
        <w:t xml:space="preserve"> were only revealing the obvious. These two nations often clashed, and naturally each ruler worried about being defeated and forced to serve the other.</w:t>
      </w:r>
      <w:r w:rsidR="001B2463">
        <w:rPr>
          <w:rFonts w:ascii="Calibri" w:eastAsia="Times New Roman" w:hAnsi="Calibri" w:cs="Calibri"/>
          <w:color w:val="000000"/>
        </w:rPr>
        <w:t xml:space="preserve"> </w:t>
      </w:r>
      <w:r w:rsidR="00426FF6">
        <w:rPr>
          <w:rFonts w:ascii="Calibri" w:eastAsia="Times New Roman" w:hAnsi="Calibri" w:cs="Calibri"/>
          <w:color w:val="000000"/>
        </w:rPr>
        <w:t xml:space="preserve">Alternatively, </w:t>
      </w:r>
      <w:r w:rsidR="001B2463">
        <w:rPr>
          <w:rFonts w:ascii="Calibri" w:eastAsia="Times New Roman" w:hAnsi="Calibri" w:cs="Calibri"/>
          <w:color w:val="000000"/>
        </w:rPr>
        <w:t xml:space="preserve">dreams are often an opportunity for the unconscious mind to play out different scenarios that the conscious mind </w:t>
      </w:r>
      <w:r w:rsidR="00426FF6">
        <w:rPr>
          <w:rFonts w:ascii="Calibri" w:eastAsia="Times New Roman" w:hAnsi="Calibri" w:cs="Calibri"/>
          <w:color w:val="000000"/>
        </w:rPr>
        <w:t>doesn’t have the time to play out</w:t>
      </w:r>
      <w:r w:rsidR="001B2463">
        <w:rPr>
          <w:rFonts w:ascii="Calibri" w:eastAsia="Times New Roman" w:hAnsi="Calibri" w:cs="Calibri"/>
          <w:color w:val="000000"/>
        </w:rPr>
        <w:t>. Perhaps by bringing about these dreams</w:t>
      </w:r>
      <w:r w:rsidR="00426FF6">
        <w:rPr>
          <w:rFonts w:ascii="Calibri" w:eastAsia="Times New Roman" w:hAnsi="Calibri" w:cs="Calibri"/>
          <w:color w:val="000000"/>
        </w:rPr>
        <w:t xml:space="preserve"> and thereby revealing to each ruler his own fear of losing</w:t>
      </w:r>
      <w:r w:rsidR="001B2463">
        <w:rPr>
          <w:rFonts w:ascii="Calibri" w:eastAsia="Times New Roman" w:hAnsi="Calibri" w:cs="Calibri"/>
          <w:color w:val="000000"/>
        </w:rPr>
        <w:t xml:space="preserve">, Rabbi Yehoshua and Shmuel </w:t>
      </w:r>
      <w:proofErr w:type="gramStart"/>
      <w:r w:rsidR="001B2463">
        <w:rPr>
          <w:rFonts w:ascii="Calibri" w:eastAsia="Times New Roman" w:hAnsi="Calibri" w:cs="Calibri"/>
          <w:color w:val="000000"/>
        </w:rPr>
        <w:t>actually tempered</w:t>
      </w:r>
      <w:proofErr w:type="gramEnd"/>
      <w:r w:rsidR="001B2463">
        <w:rPr>
          <w:rFonts w:ascii="Calibri" w:eastAsia="Times New Roman" w:hAnsi="Calibri" w:cs="Calibri"/>
          <w:color w:val="000000"/>
        </w:rPr>
        <w:t xml:space="preserve"> the rulers’ urge to go to battle.</w:t>
      </w:r>
    </w:p>
    <w:p w14:paraId="5A7618DE" w14:textId="40008B9A" w:rsidR="009C18BF" w:rsidRPr="00E96A57" w:rsidRDefault="00E96A57" w:rsidP="009C18BF">
      <w:pPr>
        <w:numPr>
          <w:ilvl w:val="0"/>
          <w:numId w:val="23"/>
        </w:numPr>
        <w:spacing w:after="0" w:line="240" w:lineRule="auto"/>
        <w:textAlignment w:val="baseline"/>
        <w:rPr>
          <w:rFonts w:ascii="Calibri" w:eastAsia="Times New Roman" w:hAnsi="Calibri" w:cs="Calibri"/>
          <w:color w:val="000000"/>
        </w:rPr>
      </w:pPr>
      <w:r w:rsidRPr="00E96A57">
        <w:rPr>
          <w:rFonts w:ascii="Calibri" w:eastAsia="Times New Roman" w:hAnsi="Calibri" w:cs="Calibri"/>
          <w:b/>
          <w:bCs/>
          <w:color w:val="000000"/>
        </w:rPr>
        <w:t xml:space="preserve">Bar </w:t>
      </w:r>
      <w:proofErr w:type="spellStart"/>
      <w:r w:rsidRPr="00E96A57">
        <w:rPr>
          <w:rFonts w:ascii="Calibri" w:eastAsia="Times New Roman" w:hAnsi="Calibri" w:cs="Calibri"/>
          <w:b/>
          <w:bCs/>
          <w:color w:val="000000"/>
        </w:rPr>
        <w:t>Hedya</w:t>
      </w:r>
      <w:proofErr w:type="spellEnd"/>
      <w:r w:rsidRPr="00E96A57">
        <w:rPr>
          <w:rFonts w:ascii="Calibri" w:eastAsia="Times New Roman" w:hAnsi="Calibri" w:cs="Calibri"/>
          <w:b/>
          <w:bCs/>
          <w:color w:val="000000"/>
        </w:rPr>
        <w:t xml:space="preserve"> the dream interpreter.</w:t>
      </w:r>
      <w:r w:rsidRPr="00E96A57">
        <w:rPr>
          <w:rFonts w:ascii="Calibri" w:eastAsia="Times New Roman" w:hAnsi="Calibri" w:cs="Calibri"/>
          <w:color w:val="000000"/>
        </w:rPr>
        <w:t xml:space="preserve"> Abaye and Rava had a series of the same dreams, and both approached Bar </w:t>
      </w:r>
      <w:proofErr w:type="spellStart"/>
      <w:r w:rsidRPr="00E96A57">
        <w:rPr>
          <w:rFonts w:ascii="Calibri" w:eastAsia="Times New Roman" w:hAnsi="Calibri" w:cs="Calibri"/>
          <w:color w:val="000000"/>
        </w:rPr>
        <w:t>Hedya</w:t>
      </w:r>
      <w:proofErr w:type="spellEnd"/>
      <w:r w:rsidRPr="00E96A57">
        <w:rPr>
          <w:rFonts w:ascii="Calibri" w:eastAsia="Times New Roman" w:hAnsi="Calibri" w:cs="Calibri"/>
          <w:color w:val="000000"/>
        </w:rPr>
        <w:t xml:space="preserve"> for interpretations. Abaye would give Bar </w:t>
      </w:r>
      <w:proofErr w:type="spellStart"/>
      <w:r w:rsidRPr="00E96A57">
        <w:rPr>
          <w:rFonts w:ascii="Calibri" w:eastAsia="Times New Roman" w:hAnsi="Calibri" w:cs="Calibri"/>
          <w:color w:val="000000"/>
        </w:rPr>
        <w:t>Hedya</w:t>
      </w:r>
      <w:proofErr w:type="spellEnd"/>
      <w:r w:rsidRPr="00E96A57">
        <w:rPr>
          <w:rFonts w:ascii="Calibri" w:eastAsia="Times New Roman" w:hAnsi="Calibri" w:cs="Calibri"/>
          <w:color w:val="000000"/>
        </w:rPr>
        <w:t xml:space="preserve"> a </w:t>
      </w:r>
      <w:proofErr w:type="spellStart"/>
      <w:r w:rsidRPr="00E96A57">
        <w:rPr>
          <w:rFonts w:ascii="Calibri" w:eastAsia="Times New Roman" w:hAnsi="Calibri" w:cs="Calibri"/>
          <w:i/>
          <w:iCs/>
          <w:color w:val="000000"/>
        </w:rPr>
        <w:t>zuz</w:t>
      </w:r>
      <w:proofErr w:type="spellEnd"/>
      <w:r w:rsidRPr="00E96A57">
        <w:rPr>
          <w:rFonts w:ascii="Calibri" w:eastAsia="Times New Roman" w:hAnsi="Calibri" w:cs="Calibri"/>
          <w:color w:val="000000"/>
        </w:rPr>
        <w:t xml:space="preserve"> in payment, but Rava did not pay, and so Bar </w:t>
      </w:r>
      <w:proofErr w:type="spellStart"/>
      <w:r w:rsidRPr="00E96A57">
        <w:rPr>
          <w:rFonts w:ascii="Calibri" w:eastAsia="Times New Roman" w:hAnsi="Calibri" w:cs="Calibri"/>
          <w:color w:val="000000"/>
        </w:rPr>
        <w:t>Hedya</w:t>
      </w:r>
      <w:proofErr w:type="spellEnd"/>
      <w:r w:rsidRPr="00E96A57">
        <w:rPr>
          <w:rFonts w:ascii="Calibri" w:eastAsia="Times New Roman" w:hAnsi="Calibri" w:cs="Calibri"/>
          <w:color w:val="000000"/>
        </w:rPr>
        <w:t xml:space="preserve"> interpreted Abaye’s dreams positively and Rava’s negatively. </w:t>
      </w:r>
      <w:proofErr w:type="gramStart"/>
      <w:r w:rsidRPr="00E96A57">
        <w:rPr>
          <w:rFonts w:ascii="Calibri" w:eastAsia="Times New Roman" w:hAnsi="Calibri" w:cs="Calibri"/>
          <w:color w:val="000000"/>
        </w:rPr>
        <w:t>All of</w:t>
      </w:r>
      <w:proofErr w:type="gramEnd"/>
      <w:r w:rsidRPr="00E96A57">
        <w:rPr>
          <w:rFonts w:ascii="Calibri" w:eastAsia="Times New Roman" w:hAnsi="Calibri" w:cs="Calibri"/>
          <w:color w:val="000000"/>
        </w:rPr>
        <w:t xml:space="preserve"> his interpretations ended up coming true. This shows us the power of money and how it affects the way we see people. Bar </w:t>
      </w:r>
      <w:proofErr w:type="spellStart"/>
      <w:r w:rsidRPr="00E96A57">
        <w:rPr>
          <w:rFonts w:ascii="Calibri" w:eastAsia="Times New Roman" w:hAnsi="Calibri" w:cs="Calibri"/>
          <w:color w:val="000000"/>
        </w:rPr>
        <w:t>Hedya</w:t>
      </w:r>
      <w:proofErr w:type="spellEnd"/>
      <w:r w:rsidRPr="00E96A57">
        <w:rPr>
          <w:rFonts w:ascii="Calibri" w:eastAsia="Times New Roman" w:hAnsi="Calibri" w:cs="Calibri"/>
          <w:color w:val="000000"/>
        </w:rPr>
        <w:t xml:space="preserve"> loved Abaye because Abaye gave him money, and so he saw things from Abaye’s point of view and gave the dreams favorable interpretations. Because Rava did not pay, Bar </w:t>
      </w:r>
      <w:proofErr w:type="spellStart"/>
      <w:r w:rsidRPr="00E96A57">
        <w:rPr>
          <w:rFonts w:ascii="Calibri" w:eastAsia="Times New Roman" w:hAnsi="Calibri" w:cs="Calibri"/>
          <w:color w:val="000000"/>
        </w:rPr>
        <w:t>Hedya</w:t>
      </w:r>
      <w:proofErr w:type="spellEnd"/>
      <w:r w:rsidRPr="00E96A57">
        <w:rPr>
          <w:rFonts w:ascii="Calibri" w:eastAsia="Times New Roman" w:hAnsi="Calibri" w:cs="Calibri"/>
          <w:color w:val="000000"/>
        </w:rPr>
        <w:t xml:space="preserve"> disliked him and could only see his dreams in a negative light.</w:t>
      </w:r>
      <w:r w:rsidR="001B2463">
        <w:rPr>
          <w:rFonts w:ascii="Calibri" w:eastAsia="Times New Roman" w:hAnsi="Calibri" w:cs="Calibri"/>
          <w:color w:val="000000"/>
        </w:rPr>
        <w:t xml:space="preserve"> From this we can learn how important it is to pay for services rendered when payment is expected. Withholding payment can significantly affect the way the professional views </w:t>
      </w:r>
      <w:r w:rsidR="009C18BF">
        <w:rPr>
          <w:rFonts w:ascii="Calibri" w:eastAsia="Times New Roman" w:hAnsi="Calibri" w:cs="Calibri"/>
          <w:color w:val="000000"/>
        </w:rPr>
        <w:t>the</w:t>
      </w:r>
      <w:r w:rsidR="001B2463">
        <w:rPr>
          <w:rFonts w:ascii="Calibri" w:eastAsia="Times New Roman" w:hAnsi="Calibri" w:cs="Calibri"/>
          <w:color w:val="000000"/>
        </w:rPr>
        <w:t xml:space="preserve"> client, and as we see this can have devastating consequences. Although Rava was not officially asked to pay, it could be </w:t>
      </w:r>
      <w:r w:rsidR="009C18BF">
        <w:rPr>
          <w:rFonts w:ascii="Calibri" w:eastAsia="Times New Roman" w:hAnsi="Calibri" w:cs="Calibri"/>
          <w:color w:val="000000"/>
        </w:rPr>
        <w:t xml:space="preserve">that there was an implied understanding and that Bar </w:t>
      </w:r>
      <w:proofErr w:type="spellStart"/>
      <w:r w:rsidR="009C18BF">
        <w:rPr>
          <w:rFonts w:ascii="Calibri" w:eastAsia="Times New Roman" w:hAnsi="Calibri" w:cs="Calibri"/>
          <w:color w:val="000000"/>
        </w:rPr>
        <w:t>Hedya</w:t>
      </w:r>
      <w:proofErr w:type="spellEnd"/>
      <w:r w:rsidR="009C18BF">
        <w:rPr>
          <w:rFonts w:ascii="Calibri" w:eastAsia="Times New Roman" w:hAnsi="Calibri" w:cs="Calibri"/>
          <w:color w:val="000000"/>
        </w:rPr>
        <w:t xml:space="preserve"> thought he deserved to be paid.</w:t>
      </w:r>
    </w:p>
    <w:p w14:paraId="1E4A0FD5" w14:textId="77777777" w:rsidR="00426FF6" w:rsidRDefault="00426FF6" w:rsidP="00E96A57">
      <w:pPr>
        <w:numPr>
          <w:ilvl w:val="0"/>
          <w:numId w:val="23"/>
        </w:numPr>
        <w:spacing w:after="0" w:line="240" w:lineRule="auto"/>
        <w:textAlignment w:val="baseline"/>
        <w:rPr>
          <w:rFonts w:ascii="Calibri" w:eastAsia="Times New Roman" w:hAnsi="Calibri" w:cs="Calibri"/>
          <w:color w:val="000000"/>
        </w:rPr>
      </w:pPr>
      <w:r w:rsidRPr="00426FF6">
        <w:rPr>
          <w:rFonts w:ascii="Calibri" w:eastAsia="Times New Roman" w:hAnsi="Calibri" w:cs="Calibri"/>
          <w:b/>
          <w:bCs/>
          <w:color w:val="000000"/>
        </w:rPr>
        <w:t>Examples of the dreams.</w:t>
      </w:r>
      <w:r>
        <w:rPr>
          <w:rFonts w:ascii="Calibri" w:eastAsia="Times New Roman" w:hAnsi="Calibri" w:cs="Calibri"/>
          <w:color w:val="000000"/>
        </w:rPr>
        <w:t xml:space="preserve"> Abaye and Rava were seeing verses in their dreams. In </w:t>
      </w:r>
      <w:r w:rsidR="00E96A57" w:rsidRPr="00E96A57">
        <w:rPr>
          <w:rFonts w:ascii="Calibri" w:eastAsia="Times New Roman" w:hAnsi="Calibri" w:cs="Calibri"/>
          <w:color w:val="000000"/>
        </w:rPr>
        <w:t xml:space="preserve">one dream they saw the verse, “Your ox will be slaughtered before your eyes, but you won’t eat from it.” Bar </w:t>
      </w:r>
      <w:proofErr w:type="spellStart"/>
      <w:r w:rsidR="00E96A57" w:rsidRPr="00E96A57">
        <w:rPr>
          <w:rFonts w:ascii="Calibri" w:eastAsia="Times New Roman" w:hAnsi="Calibri" w:cs="Calibri"/>
          <w:color w:val="000000"/>
        </w:rPr>
        <w:t>Hedya</w:t>
      </w:r>
      <w:proofErr w:type="spellEnd"/>
      <w:r w:rsidR="00E96A57" w:rsidRPr="00E96A57">
        <w:rPr>
          <w:rFonts w:ascii="Calibri" w:eastAsia="Times New Roman" w:hAnsi="Calibri" w:cs="Calibri"/>
          <w:color w:val="000000"/>
        </w:rPr>
        <w:t xml:space="preserve"> told Rava this meant that his business would </w:t>
      </w:r>
      <w:proofErr w:type="gramStart"/>
      <w:r w:rsidR="00E96A57" w:rsidRPr="00E96A57">
        <w:rPr>
          <w:rFonts w:ascii="Calibri" w:eastAsia="Times New Roman" w:hAnsi="Calibri" w:cs="Calibri"/>
          <w:color w:val="000000"/>
        </w:rPr>
        <w:t>fail</w:t>
      </w:r>
      <w:proofErr w:type="gramEnd"/>
      <w:r w:rsidR="00E96A57" w:rsidRPr="00E96A57">
        <w:rPr>
          <w:rFonts w:ascii="Calibri" w:eastAsia="Times New Roman" w:hAnsi="Calibri" w:cs="Calibri"/>
          <w:color w:val="000000"/>
        </w:rPr>
        <w:t xml:space="preserve"> and he would lose his appetite. He told Abaye it meant that his business would do </w:t>
      </w:r>
      <w:proofErr w:type="gramStart"/>
      <w:r w:rsidR="00E96A57" w:rsidRPr="00E96A57">
        <w:rPr>
          <w:rFonts w:ascii="Calibri" w:eastAsia="Times New Roman" w:hAnsi="Calibri" w:cs="Calibri"/>
          <w:color w:val="000000"/>
        </w:rPr>
        <w:t>well</w:t>
      </w:r>
      <w:proofErr w:type="gramEnd"/>
      <w:r w:rsidR="00E96A57" w:rsidRPr="00E96A57">
        <w:rPr>
          <w:rFonts w:ascii="Calibri" w:eastAsia="Times New Roman" w:hAnsi="Calibri" w:cs="Calibri"/>
          <w:color w:val="000000"/>
        </w:rPr>
        <w:t xml:space="preserve"> and it would make him so happy that he wouldn’t have any interest in eating.</w:t>
      </w:r>
    </w:p>
    <w:p w14:paraId="1030CF67" w14:textId="77777777" w:rsidR="00DF1440" w:rsidRDefault="00E96A57" w:rsidP="00426FF6">
      <w:pPr>
        <w:spacing w:after="0" w:line="240" w:lineRule="auto"/>
        <w:ind w:left="720"/>
        <w:textAlignment w:val="baseline"/>
        <w:rPr>
          <w:rFonts w:ascii="Calibri" w:eastAsia="Times New Roman" w:hAnsi="Calibri" w:cs="Calibri"/>
          <w:color w:val="000000"/>
        </w:rPr>
      </w:pPr>
      <w:r w:rsidRPr="00E96A57">
        <w:rPr>
          <w:rFonts w:ascii="Calibri" w:eastAsia="Times New Roman" w:hAnsi="Calibri" w:cs="Calibri"/>
          <w:color w:val="000000"/>
        </w:rPr>
        <w:t xml:space="preserve">In another dream they saw the verse, “You will bear sons and daughters, but they won’t be yours because they’ll be put into captivity.” Bar </w:t>
      </w:r>
      <w:proofErr w:type="spellStart"/>
      <w:r w:rsidRPr="00E96A57">
        <w:rPr>
          <w:rFonts w:ascii="Calibri" w:eastAsia="Times New Roman" w:hAnsi="Calibri" w:cs="Calibri"/>
          <w:color w:val="000000"/>
        </w:rPr>
        <w:t>Hedya</w:t>
      </w:r>
      <w:proofErr w:type="spellEnd"/>
      <w:r w:rsidRPr="00E96A57">
        <w:rPr>
          <w:rFonts w:ascii="Calibri" w:eastAsia="Times New Roman" w:hAnsi="Calibri" w:cs="Calibri"/>
          <w:color w:val="000000"/>
        </w:rPr>
        <w:t xml:space="preserve"> told Rava it meant his children would be taken away by bandits, but he told Abaye that he would have many children and his daughters would marry men from other places, making it seem like they were in captivity because he wouldn’t see them often.</w:t>
      </w:r>
    </w:p>
    <w:p w14:paraId="0402BF8E" w14:textId="77777777" w:rsidR="00DF1440" w:rsidRDefault="00E96A57" w:rsidP="00426FF6">
      <w:pPr>
        <w:spacing w:after="0" w:line="240" w:lineRule="auto"/>
        <w:ind w:left="720"/>
        <w:textAlignment w:val="baseline"/>
        <w:rPr>
          <w:rFonts w:ascii="Calibri" w:eastAsia="Times New Roman" w:hAnsi="Calibri" w:cs="Calibri"/>
          <w:color w:val="000000"/>
        </w:rPr>
      </w:pPr>
      <w:r w:rsidRPr="00E96A57">
        <w:rPr>
          <w:rFonts w:ascii="Calibri" w:eastAsia="Times New Roman" w:hAnsi="Calibri" w:cs="Calibri"/>
          <w:color w:val="000000"/>
        </w:rPr>
        <w:lastRenderedPageBreak/>
        <w:t xml:space="preserve">When both rabbis dreamed of the verse, “Your sons and daughters will be given to another nation,” Bar </w:t>
      </w:r>
      <w:proofErr w:type="spellStart"/>
      <w:r w:rsidRPr="00E96A57">
        <w:rPr>
          <w:rFonts w:ascii="Calibri" w:eastAsia="Times New Roman" w:hAnsi="Calibri" w:cs="Calibri"/>
          <w:color w:val="000000"/>
        </w:rPr>
        <w:t>Hedya</w:t>
      </w:r>
      <w:proofErr w:type="spellEnd"/>
      <w:r w:rsidRPr="00E96A57">
        <w:rPr>
          <w:rFonts w:ascii="Calibri" w:eastAsia="Times New Roman" w:hAnsi="Calibri" w:cs="Calibri"/>
          <w:color w:val="000000"/>
        </w:rPr>
        <w:t xml:space="preserve"> told Rava that his wife would </w:t>
      </w:r>
      <w:proofErr w:type="gramStart"/>
      <w:r w:rsidRPr="00E96A57">
        <w:rPr>
          <w:rFonts w:ascii="Calibri" w:eastAsia="Times New Roman" w:hAnsi="Calibri" w:cs="Calibri"/>
          <w:color w:val="000000"/>
        </w:rPr>
        <w:t>die</w:t>
      </w:r>
      <w:proofErr w:type="gramEnd"/>
      <w:r w:rsidRPr="00E96A57">
        <w:rPr>
          <w:rFonts w:ascii="Calibri" w:eastAsia="Times New Roman" w:hAnsi="Calibri" w:cs="Calibri"/>
          <w:color w:val="000000"/>
        </w:rPr>
        <w:t xml:space="preserve"> and his children would be raised by a stepmother. He told Abaye that he and his wife would argue about shidduchim for their children and his wife would get her way, so he’d marry his children off to her family and it would be like they were in another nation.</w:t>
      </w:r>
    </w:p>
    <w:p w14:paraId="7FA4D489" w14:textId="470B5C9D" w:rsidR="00E96A57" w:rsidRPr="00E96A57" w:rsidRDefault="00E96A57" w:rsidP="00426FF6">
      <w:pPr>
        <w:spacing w:after="0" w:line="240" w:lineRule="auto"/>
        <w:ind w:left="720"/>
        <w:textAlignment w:val="baseline"/>
        <w:rPr>
          <w:rFonts w:ascii="Calibri" w:eastAsia="Times New Roman" w:hAnsi="Calibri" w:cs="Calibri"/>
          <w:color w:val="000000"/>
        </w:rPr>
      </w:pPr>
      <w:r w:rsidRPr="00E96A57">
        <w:rPr>
          <w:rFonts w:ascii="Calibri" w:eastAsia="Times New Roman" w:hAnsi="Calibri" w:cs="Calibri"/>
          <w:color w:val="000000"/>
        </w:rPr>
        <w:t xml:space="preserve">At face value </w:t>
      </w:r>
      <w:proofErr w:type="gramStart"/>
      <w:r w:rsidRPr="00E96A57">
        <w:rPr>
          <w:rFonts w:ascii="Calibri" w:eastAsia="Times New Roman" w:hAnsi="Calibri" w:cs="Calibri"/>
          <w:color w:val="000000"/>
        </w:rPr>
        <w:t>all of</w:t>
      </w:r>
      <w:proofErr w:type="gramEnd"/>
      <w:r w:rsidRPr="00E96A57">
        <w:rPr>
          <w:rFonts w:ascii="Calibri" w:eastAsia="Times New Roman" w:hAnsi="Calibri" w:cs="Calibri"/>
          <w:color w:val="000000"/>
        </w:rPr>
        <w:t xml:space="preserve"> these verses sound negative, but Bar </w:t>
      </w:r>
      <w:proofErr w:type="spellStart"/>
      <w:r w:rsidRPr="00E96A57">
        <w:rPr>
          <w:rFonts w:ascii="Calibri" w:eastAsia="Times New Roman" w:hAnsi="Calibri" w:cs="Calibri"/>
          <w:color w:val="000000"/>
        </w:rPr>
        <w:t>Hedya</w:t>
      </w:r>
      <w:proofErr w:type="spellEnd"/>
      <w:r w:rsidRPr="00E96A57">
        <w:rPr>
          <w:rFonts w:ascii="Calibri" w:eastAsia="Times New Roman" w:hAnsi="Calibri" w:cs="Calibri"/>
          <w:color w:val="000000"/>
        </w:rPr>
        <w:t xml:space="preserve"> was able to come up with positive twists for Abaye. There are a couple of sections in the Torah known as </w:t>
      </w:r>
      <w:proofErr w:type="spellStart"/>
      <w:r w:rsidRPr="00E96A57">
        <w:rPr>
          <w:rFonts w:ascii="Calibri" w:eastAsia="Times New Roman" w:hAnsi="Calibri" w:cs="Calibri"/>
          <w:i/>
          <w:iCs/>
          <w:color w:val="000000"/>
        </w:rPr>
        <w:t>klalo</w:t>
      </w:r>
      <w:r w:rsidR="009C18BF">
        <w:rPr>
          <w:rFonts w:ascii="Calibri" w:eastAsia="Times New Roman" w:hAnsi="Calibri" w:cs="Calibri"/>
          <w:i/>
          <w:iCs/>
          <w:color w:val="000000"/>
        </w:rPr>
        <w:t>s</w:t>
      </w:r>
      <w:proofErr w:type="spellEnd"/>
      <w:r w:rsidRPr="00E96A57">
        <w:rPr>
          <w:rFonts w:ascii="Calibri" w:eastAsia="Times New Roman" w:hAnsi="Calibri" w:cs="Calibri"/>
          <w:color w:val="000000"/>
        </w:rPr>
        <w:t>, curses. They sound very negative, but it is acceptable to put a positive spin on things and find ways to re-interpret verses that sound negative.</w:t>
      </w:r>
      <w:r w:rsidR="009C18BF">
        <w:rPr>
          <w:rFonts w:ascii="Calibri" w:eastAsia="Times New Roman" w:hAnsi="Calibri" w:cs="Calibri"/>
          <w:color w:val="000000"/>
        </w:rPr>
        <w:t xml:space="preserve"> A story is told about the son of the Alter Rebbe of Chabad. The Alter Rebbe would usually read the Torah on Shabbos, but one time he was unwell so someone else </w:t>
      </w:r>
      <w:r w:rsidR="00DF1440">
        <w:rPr>
          <w:rFonts w:ascii="Calibri" w:eastAsia="Times New Roman" w:hAnsi="Calibri" w:cs="Calibri"/>
          <w:color w:val="000000"/>
        </w:rPr>
        <w:t>did the Torah reading</w:t>
      </w:r>
      <w:r w:rsidR="009C18BF">
        <w:rPr>
          <w:rFonts w:ascii="Calibri" w:eastAsia="Times New Roman" w:hAnsi="Calibri" w:cs="Calibri"/>
          <w:color w:val="000000"/>
        </w:rPr>
        <w:t xml:space="preserve">. When the Alter Rebbe’s son heard </w:t>
      </w:r>
      <w:r w:rsidR="00DF1440">
        <w:rPr>
          <w:rFonts w:ascii="Calibri" w:eastAsia="Times New Roman" w:hAnsi="Calibri" w:cs="Calibri"/>
          <w:color w:val="000000"/>
        </w:rPr>
        <w:t xml:space="preserve">this other person read the </w:t>
      </w:r>
      <w:proofErr w:type="spellStart"/>
      <w:r w:rsidR="00DF1440" w:rsidRPr="00DF1440">
        <w:rPr>
          <w:rFonts w:ascii="Calibri" w:eastAsia="Times New Roman" w:hAnsi="Calibri" w:cs="Calibri"/>
          <w:i/>
          <w:iCs/>
          <w:color w:val="000000"/>
        </w:rPr>
        <w:t>klalos</w:t>
      </w:r>
      <w:proofErr w:type="spellEnd"/>
      <w:r w:rsidR="00DF1440">
        <w:rPr>
          <w:rFonts w:ascii="Calibri" w:eastAsia="Times New Roman" w:hAnsi="Calibri" w:cs="Calibri"/>
          <w:color w:val="000000"/>
        </w:rPr>
        <w:t xml:space="preserve"> section</w:t>
      </w:r>
      <w:r w:rsidR="009C18BF">
        <w:rPr>
          <w:rFonts w:ascii="Calibri" w:eastAsia="Times New Roman" w:hAnsi="Calibri" w:cs="Calibri"/>
          <w:color w:val="000000"/>
        </w:rPr>
        <w:t>, he fainted. When he was revived, he explained that whenever he heard his father read that section, he only heard blessings. With someone else reading, he was hearing the curses for the first time, and that’s what made him faint.</w:t>
      </w:r>
    </w:p>
    <w:p w14:paraId="295D304D" w14:textId="77777777" w:rsidR="00DF1440" w:rsidRDefault="00E96A57" w:rsidP="00E96A57">
      <w:pPr>
        <w:numPr>
          <w:ilvl w:val="0"/>
          <w:numId w:val="23"/>
        </w:numPr>
        <w:spacing w:after="0" w:line="240" w:lineRule="auto"/>
        <w:textAlignment w:val="baseline"/>
        <w:rPr>
          <w:rFonts w:ascii="Calibri" w:eastAsia="Times New Roman" w:hAnsi="Calibri" w:cs="Calibri"/>
          <w:color w:val="000000"/>
        </w:rPr>
      </w:pPr>
      <w:r w:rsidRPr="00E96A57">
        <w:rPr>
          <w:rFonts w:ascii="Calibri" w:eastAsia="Times New Roman" w:hAnsi="Calibri" w:cs="Calibri"/>
          <w:b/>
          <w:bCs/>
          <w:color w:val="000000"/>
        </w:rPr>
        <w:t>Rava’s anger.</w:t>
      </w:r>
      <w:r w:rsidRPr="00E96A57">
        <w:rPr>
          <w:rFonts w:ascii="Calibri" w:eastAsia="Times New Roman" w:hAnsi="Calibri" w:cs="Calibri"/>
          <w:color w:val="000000"/>
        </w:rPr>
        <w:t xml:space="preserve"> All of Bar </w:t>
      </w:r>
      <w:proofErr w:type="spellStart"/>
      <w:r w:rsidRPr="00E96A57">
        <w:rPr>
          <w:rFonts w:ascii="Calibri" w:eastAsia="Times New Roman" w:hAnsi="Calibri" w:cs="Calibri"/>
          <w:color w:val="000000"/>
        </w:rPr>
        <w:t>Hedya’s</w:t>
      </w:r>
      <w:proofErr w:type="spellEnd"/>
      <w:r w:rsidRPr="00E96A57">
        <w:rPr>
          <w:rFonts w:ascii="Calibri" w:eastAsia="Times New Roman" w:hAnsi="Calibri" w:cs="Calibri"/>
          <w:color w:val="000000"/>
        </w:rPr>
        <w:t xml:space="preserve"> terrible interpretations of Rava’s dreams </w:t>
      </w:r>
      <w:proofErr w:type="spellStart"/>
      <w:r w:rsidRPr="00E96A57">
        <w:rPr>
          <w:rFonts w:ascii="Calibri" w:eastAsia="Times New Roman" w:hAnsi="Calibri" w:cs="Calibri"/>
          <w:color w:val="000000"/>
        </w:rPr>
        <w:t>came</w:t>
      </w:r>
      <w:proofErr w:type="spellEnd"/>
      <w:r w:rsidRPr="00E96A57">
        <w:rPr>
          <w:rFonts w:ascii="Calibri" w:eastAsia="Times New Roman" w:hAnsi="Calibri" w:cs="Calibri"/>
          <w:color w:val="000000"/>
        </w:rPr>
        <w:t xml:space="preserve"> true. One day Rava was traveling with Bar </w:t>
      </w:r>
      <w:proofErr w:type="spellStart"/>
      <w:r w:rsidRPr="00E96A57">
        <w:rPr>
          <w:rFonts w:ascii="Calibri" w:eastAsia="Times New Roman" w:hAnsi="Calibri" w:cs="Calibri"/>
          <w:color w:val="000000"/>
        </w:rPr>
        <w:t>Hedya</w:t>
      </w:r>
      <w:proofErr w:type="spellEnd"/>
      <w:r w:rsidRPr="00E96A57">
        <w:rPr>
          <w:rFonts w:ascii="Calibri" w:eastAsia="Times New Roman" w:hAnsi="Calibri" w:cs="Calibri"/>
          <w:color w:val="000000"/>
        </w:rPr>
        <w:t xml:space="preserve"> on a boat, and Bar </w:t>
      </w:r>
      <w:proofErr w:type="spellStart"/>
      <w:r w:rsidRPr="00E96A57">
        <w:rPr>
          <w:rFonts w:ascii="Calibri" w:eastAsia="Times New Roman" w:hAnsi="Calibri" w:cs="Calibri"/>
          <w:color w:val="000000"/>
        </w:rPr>
        <w:t>Hedya</w:t>
      </w:r>
      <w:proofErr w:type="spellEnd"/>
      <w:r w:rsidRPr="00E96A57">
        <w:rPr>
          <w:rFonts w:ascii="Calibri" w:eastAsia="Times New Roman" w:hAnsi="Calibri" w:cs="Calibri"/>
          <w:color w:val="000000"/>
        </w:rPr>
        <w:t xml:space="preserve"> saw that something was going to happen and that Rava would be saved by a miracle. Bar </w:t>
      </w:r>
      <w:proofErr w:type="spellStart"/>
      <w:r w:rsidRPr="00E96A57">
        <w:rPr>
          <w:rFonts w:ascii="Calibri" w:eastAsia="Times New Roman" w:hAnsi="Calibri" w:cs="Calibri"/>
          <w:color w:val="000000"/>
        </w:rPr>
        <w:t>Hedya</w:t>
      </w:r>
      <w:proofErr w:type="spellEnd"/>
      <w:r w:rsidRPr="00E96A57">
        <w:rPr>
          <w:rFonts w:ascii="Calibri" w:eastAsia="Times New Roman" w:hAnsi="Calibri" w:cs="Calibri"/>
          <w:color w:val="000000"/>
        </w:rPr>
        <w:t xml:space="preserve"> didn’t know if he was worthy of being saved himself, so he got off the boat. As he disembarked, a book fell out of his hand and Rava picked it up. Rava opened the book and saw “What happens in the dream follows its interpretation.” Suddenly Rava realized that Bar </w:t>
      </w:r>
      <w:proofErr w:type="spellStart"/>
      <w:r w:rsidRPr="00E96A57">
        <w:rPr>
          <w:rFonts w:ascii="Calibri" w:eastAsia="Times New Roman" w:hAnsi="Calibri" w:cs="Calibri"/>
          <w:color w:val="000000"/>
        </w:rPr>
        <w:t>Hedya’s</w:t>
      </w:r>
      <w:proofErr w:type="spellEnd"/>
      <w:r w:rsidRPr="00E96A57">
        <w:rPr>
          <w:rFonts w:ascii="Calibri" w:eastAsia="Times New Roman" w:hAnsi="Calibri" w:cs="Calibri"/>
          <w:color w:val="000000"/>
        </w:rPr>
        <w:t xml:space="preserve"> interpretations of his dreams had caused all the tragedies that had befallen him. He said to Bar </w:t>
      </w:r>
      <w:proofErr w:type="spellStart"/>
      <w:r w:rsidRPr="00E96A57">
        <w:rPr>
          <w:rFonts w:ascii="Calibri" w:eastAsia="Times New Roman" w:hAnsi="Calibri" w:cs="Calibri"/>
          <w:color w:val="000000"/>
        </w:rPr>
        <w:t>Hedya</w:t>
      </w:r>
      <w:proofErr w:type="spellEnd"/>
      <w:r w:rsidRPr="00E96A57">
        <w:rPr>
          <w:rFonts w:ascii="Calibri" w:eastAsia="Times New Roman" w:hAnsi="Calibri" w:cs="Calibri"/>
          <w:color w:val="000000"/>
        </w:rPr>
        <w:t xml:space="preserve">, “Wicked person, you are the cause of all my pain and suffering. I could forgive you for everything but not the death of my wife.” (Some texts </w:t>
      </w:r>
      <w:proofErr w:type="gramStart"/>
      <w:r w:rsidRPr="00E96A57">
        <w:rPr>
          <w:rFonts w:ascii="Calibri" w:eastAsia="Times New Roman" w:hAnsi="Calibri" w:cs="Calibri"/>
          <w:color w:val="000000"/>
        </w:rPr>
        <w:t>say</w:t>
      </w:r>
      <w:proofErr w:type="gramEnd"/>
      <w:r w:rsidRPr="00E96A57">
        <w:rPr>
          <w:rFonts w:ascii="Calibri" w:eastAsia="Times New Roman" w:hAnsi="Calibri" w:cs="Calibri"/>
          <w:color w:val="000000"/>
        </w:rPr>
        <w:t xml:space="preserve"> “the deaths of my wife and children.”) He put a curse on Bar </w:t>
      </w:r>
      <w:proofErr w:type="spellStart"/>
      <w:r w:rsidRPr="00E96A57">
        <w:rPr>
          <w:rFonts w:ascii="Calibri" w:eastAsia="Times New Roman" w:hAnsi="Calibri" w:cs="Calibri"/>
          <w:color w:val="000000"/>
        </w:rPr>
        <w:t>Hedya</w:t>
      </w:r>
      <w:proofErr w:type="spellEnd"/>
      <w:r w:rsidRPr="00E96A57">
        <w:rPr>
          <w:rFonts w:ascii="Calibri" w:eastAsia="Times New Roman" w:hAnsi="Calibri" w:cs="Calibri"/>
          <w:color w:val="000000"/>
        </w:rPr>
        <w:t xml:space="preserve"> that he should be handed over to a government that has no pity. Bar </w:t>
      </w:r>
      <w:proofErr w:type="spellStart"/>
      <w:r w:rsidRPr="00E96A57">
        <w:rPr>
          <w:rFonts w:ascii="Calibri" w:eastAsia="Times New Roman" w:hAnsi="Calibri" w:cs="Calibri"/>
          <w:color w:val="000000"/>
        </w:rPr>
        <w:t>Hedya</w:t>
      </w:r>
      <w:proofErr w:type="spellEnd"/>
      <w:r w:rsidRPr="00E96A57">
        <w:rPr>
          <w:rFonts w:ascii="Calibri" w:eastAsia="Times New Roman" w:hAnsi="Calibri" w:cs="Calibri"/>
          <w:color w:val="000000"/>
        </w:rPr>
        <w:t xml:space="preserve"> was afraid, because he knew the curse of a great sage would be fulfilled, and he knew that Rava was right to curse him. </w:t>
      </w:r>
      <w:proofErr w:type="gramStart"/>
      <w:r w:rsidRPr="00E96A57">
        <w:rPr>
          <w:rFonts w:ascii="Calibri" w:eastAsia="Times New Roman" w:hAnsi="Calibri" w:cs="Calibri"/>
          <w:color w:val="000000"/>
        </w:rPr>
        <w:t>So</w:t>
      </w:r>
      <w:proofErr w:type="gramEnd"/>
      <w:r w:rsidRPr="00E96A57">
        <w:rPr>
          <w:rFonts w:ascii="Calibri" w:eastAsia="Times New Roman" w:hAnsi="Calibri" w:cs="Calibri"/>
          <w:color w:val="000000"/>
        </w:rPr>
        <w:t xml:space="preserve"> he decided to go into exile, because exile atones for sin.</w:t>
      </w:r>
    </w:p>
    <w:p w14:paraId="717A8E71" w14:textId="2D26176B" w:rsidR="00E96A57" w:rsidRPr="00E96A57" w:rsidRDefault="00E96A57" w:rsidP="00DF1440">
      <w:pPr>
        <w:spacing w:after="0" w:line="240" w:lineRule="auto"/>
        <w:ind w:left="720"/>
        <w:textAlignment w:val="baseline"/>
        <w:rPr>
          <w:rFonts w:ascii="Calibri" w:eastAsia="Times New Roman" w:hAnsi="Calibri" w:cs="Calibri"/>
          <w:color w:val="000000"/>
        </w:rPr>
      </w:pPr>
      <w:r w:rsidRPr="00E96A57">
        <w:rPr>
          <w:rFonts w:ascii="Calibri" w:eastAsia="Times New Roman" w:hAnsi="Calibri" w:cs="Calibri"/>
          <w:color w:val="000000"/>
        </w:rPr>
        <w:t xml:space="preserve">Did he really cause Rava’s suffering just by interpreting his dreams in a negative way? Dreams are shrouded in mystery, and there are always multiple ways of interpreting them. But once an interpretation is given, it can lead a person in a certain direction that makes that interpretation more likely to come true. For example, the interpretation of one of his dreams led Rava to believe that he would be hit twice in one day. He interfered in a fight that day and the combatants hit him twice. They were going to hit him a third time, but he told them to stop because he was only meant to be hit twice that day, and they stopped. Perhaps if he hadn’t heard the </w:t>
      </w:r>
      <w:proofErr w:type="gramStart"/>
      <w:r w:rsidRPr="00E96A57">
        <w:rPr>
          <w:rFonts w:ascii="Calibri" w:eastAsia="Times New Roman" w:hAnsi="Calibri" w:cs="Calibri"/>
          <w:color w:val="000000"/>
        </w:rPr>
        <w:t>interpretation</w:t>
      </w:r>
      <w:proofErr w:type="gramEnd"/>
      <w:r w:rsidRPr="00E96A57">
        <w:rPr>
          <w:rFonts w:ascii="Calibri" w:eastAsia="Times New Roman" w:hAnsi="Calibri" w:cs="Calibri"/>
          <w:color w:val="000000"/>
        </w:rPr>
        <w:t xml:space="preserve"> he would have been hit three times that day. But it’s also possible that if he had heard the </w:t>
      </w:r>
      <w:proofErr w:type="gramStart"/>
      <w:r w:rsidRPr="00E96A57">
        <w:rPr>
          <w:rFonts w:ascii="Calibri" w:eastAsia="Times New Roman" w:hAnsi="Calibri" w:cs="Calibri"/>
          <w:color w:val="000000"/>
        </w:rPr>
        <w:t>interpretation</w:t>
      </w:r>
      <w:proofErr w:type="gramEnd"/>
      <w:r w:rsidRPr="00E96A57">
        <w:rPr>
          <w:rFonts w:ascii="Calibri" w:eastAsia="Times New Roman" w:hAnsi="Calibri" w:cs="Calibri"/>
          <w:color w:val="000000"/>
        </w:rPr>
        <w:t xml:space="preserve"> he wouldn’t have been hit at all, because he wouldn’t have put himself in that situation.</w:t>
      </w:r>
    </w:p>
    <w:p w14:paraId="13DB8C03" w14:textId="77777777" w:rsidR="00DF1440" w:rsidRDefault="00E96A57" w:rsidP="00E96A57">
      <w:pPr>
        <w:numPr>
          <w:ilvl w:val="0"/>
          <w:numId w:val="23"/>
        </w:numPr>
        <w:spacing w:after="0" w:line="240" w:lineRule="auto"/>
        <w:textAlignment w:val="baseline"/>
        <w:rPr>
          <w:rFonts w:ascii="Calibri" w:eastAsia="Times New Roman" w:hAnsi="Calibri" w:cs="Calibri"/>
          <w:color w:val="000000"/>
        </w:rPr>
      </w:pPr>
      <w:r w:rsidRPr="00E96A57">
        <w:rPr>
          <w:rFonts w:ascii="Calibri" w:eastAsia="Times New Roman" w:hAnsi="Calibri" w:cs="Calibri"/>
          <w:b/>
          <w:bCs/>
          <w:color w:val="000000"/>
        </w:rPr>
        <w:t>The terrible end of the dream interpreter.</w:t>
      </w:r>
      <w:r w:rsidRPr="00E96A57">
        <w:rPr>
          <w:rFonts w:ascii="Calibri" w:eastAsia="Times New Roman" w:hAnsi="Calibri" w:cs="Calibri"/>
          <w:color w:val="000000"/>
        </w:rPr>
        <w:t xml:space="preserve"> Bar </w:t>
      </w:r>
      <w:proofErr w:type="spellStart"/>
      <w:r w:rsidRPr="00E96A57">
        <w:rPr>
          <w:rFonts w:ascii="Calibri" w:eastAsia="Times New Roman" w:hAnsi="Calibri" w:cs="Calibri"/>
          <w:color w:val="000000"/>
        </w:rPr>
        <w:t>Hedya</w:t>
      </w:r>
      <w:proofErr w:type="spellEnd"/>
      <w:r w:rsidRPr="00E96A57">
        <w:rPr>
          <w:rFonts w:ascii="Calibri" w:eastAsia="Times New Roman" w:hAnsi="Calibri" w:cs="Calibri"/>
          <w:color w:val="000000"/>
        </w:rPr>
        <w:t xml:space="preserve"> exiled himself to Rome and sat in front of the treasury. The master of the treasury came to him and said, “I had a dream that my finger was pricked by a needle.” Bar </w:t>
      </w:r>
      <w:proofErr w:type="spellStart"/>
      <w:r w:rsidRPr="00E96A57">
        <w:rPr>
          <w:rFonts w:ascii="Calibri" w:eastAsia="Times New Roman" w:hAnsi="Calibri" w:cs="Calibri"/>
          <w:color w:val="000000"/>
        </w:rPr>
        <w:t>Hedya</w:t>
      </w:r>
      <w:proofErr w:type="spellEnd"/>
      <w:r w:rsidRPr="00E96A57">
        <w:rPr>
          <w:rFonts w:ascii="Calibri" w:eastAsia="Times New Roman" w:hAnsi="Calibri" w:cs="Calibri"/>
          <w:color w:val="000000"/>
        </w:rPr>
        <w:t xml:space="preserve"> told the man to give him a </w:t>
      </w:r>
      <w:proofErr w:type="spellStart"/>
      <w:r w:rsidRPr="00E96A57">
        <w:rPr>
          <w:rFonts w:ascii="Calibri" w:eastAsia="Times New Roman" w:hAnsi="Calibri" w:cs="Calibri"/>
          <w:i/>
          <w:iCs/>
          <w:color w:val="000000"/>
        </w:rPr>
        <w:t>zuz</w:t>
      </w:r>
      <w:proofErr w:type="spellEnd"/>
      <w:r w:rsidRPr="00E96A57">
        <w:rPr>
          <w:rFonts w:ascii="Calibri" w:eastAsia="Times New Roman" w:hAnsi="Calibri" w:cs="Calibri"/>
          <w:color w:val="000000"/>
        </w:rPr>
        <w:t xml:space="preserve"> in exchange for interpreting the dream, but like Rava, the man refused. </w:t>
      </w:r>
      <w:proofErr w:type="gramStart"/>
      <w:r w:rsidRPr="00E96A57">
        <w:rPr>
          <w:rFonts w:ascii="Calibri" w:eastAsia="Times New Roman" w:hAnsi="Calibri" w:cs="Calibri"/>
          <w:color w:val="000000"/>
        </w:rPr>
        <w:t>So</w:t>
      </w:r>
      <w:proofErr w:type="gramEnd"/>
      <w:r w:rsidRPr="00E96A57">
        <w:rPr>
          <w:rFonts w:ascii="Calibri" w:eastAsia="Times New Roman" w:hAnsi="Calibri" w:cs="Calibri"/>
          <w:color w:val="000000"/>
        </w:rPr>
        <w:t xml:space="preserve"> Bar </w:t>
      </w:r>
      <w:proofErr w:type="spellStart"/>
      <w:r w:rsidRPr="00E96A57">
        <w:rPr>
          <w:rFonts w:ascii="Calibri" w:eastAsia="Times New Roman" w:hAnsi="Calibri" w:cs="Calibri"/>
          <w:color w:val="000000"/>
        </w:rPr>
        <w:t>Hedya</w:t>
      </w:r>
      <w:proofErr w:type="spellEnd"/>
      <w:r w:rsidRPr="00E96A57">
        <w:rPr>
          <w:rFonts w:ascii="Calibri" w:eastAsia="Times New Roman" w:hAnsi="Calibri" w:cs="Calibri"/>
          <w:color w:val="000000"/>
        </w:rPr>
        <w:t xml:space="preserve"> did not give him an interpretation. Later the man came back to Bar </w:t>
      </w:r>
      <w:proofErr w:type="spellStart"/>
      <w:r w:rsidRPr="00E96A57">
        <w:rPr>
          <w:rFonts w:ascii="Calibri" w:eastAsia="Times New Roman" w:hAnsi="Calibri" w:cs="Calibri"/>
          <w:color w:val="000000"/>
        </w:rPr>
        <w:t>Hedya</w:t>
      </w:r>
      <w:proofErr w:type="spellEnd"/>
      <w:r w:rsidRPr="00E96A57">
        <w:rPr>
          <w:rFonts w:ascii="Calibri" w:eastAsia="Times New Roman" w:hAnsi="Calibri" w:cs="Calibri"/>
          <w:color w:val="000000"/>
        </w:rPr>
        <w:t xml:space="preserve"> and described another dream, in which a worm burrowed into two of his fingers. </w:t>
      </w:r>
      <w:proofErr w:type="gramStart"/>
      <w:r w:rsidRPr="00E96A57">
        <w:rPr>
          <w:rFonts w:ascii="Calibri" w:eastAsia="Times New Roman" w:hAnsi="Calibri" w:cs="Calibri"/>
          <w:color w:val="000000"/>
        </w:rPr>
        <w:t>Again</w:t>
      </w:r>
      <w:proofErr w:type="gramEnd"/>
      <w:r w:rsidRPr="00E96A57">
        <w:rPr>
          <w:rFonts w:ascii="Calibri" w:eastAsia="Times New Roman" w:hAnsi="Calibri" w:cs="Calibri"/>
          <w:color w:val="000000"/>
        </w:rPr>
        <w:t xml:space="preserve"> Bar </w:t>
      </w:r>
      <w:proofErr w:type="spellStart"/>
      <w:r w:rsidRPr="00E96A57">
        <w:rPr>
          <w:rFonts w:ascii="Calibri" w:eastAsia="Times New Roman" w:hAnsi="Calibri" w:cs="Calibri"/>
          <w:color w:val="000000"/>
        </w:rPr>
        <w:t>Hedya</w:t>
      </w:r>
      <w:proofErr w:type="spellEnd"/>
      <w:r w:rsidRPr="00E96A57">
        <w:rPr>
          <w:rFonts w:ascii="Calibri" w:eastAsia="Times New Roman" w:hAnsi="Calibri" w:cs="Calibri"/>
          <w:color w:val="000000"/>
        </w:rPr>
        <w:t xml:space="preserve"> asked for a </w:t>
      </w:r>
      <w:proofErr w:type="spellStart"/>
      <w:r w:rsidRPr="00E96A57">
        <w:rPr>
          <w:rFonts w:ascii="Calibri" w:eastAsia="Times New Roman" w:hAnsi="Calibri" w:cs="Calibri"/>
          <w:i/>
          <w:iCs/>
          <w:color w:val="000000"/>
        </w:rPr>
        <w:t>zuz</w:t>
      </w:r>
      <w:proofErr w:type="spellEnd"/>
      <w:r w:rsidRPr="00E96A57">
        <w:rPr>
          <w:rFonts w:ascii="Calibri" w:eastAsia="Times New Roman" w:hAnsi="Calibri" w:cs="Calibri"/>
          <w:color w:val="000000"/>
        </w:rPr>
        <w:t xml:space="preserve">, and again the master of the treasury refused. Then he had a third dream, that a worm had eaten his whole hand. This time Bar </w:t>
      </w:r>
      <w:proofErr w:type="spellStart"/>
      <w:r w:rsidRPr="00E96A57">
        <w:rPr>
          <w:rFonts w:ascii="Calibri" w:eastAsia="Times New Roman" w:hAnsi="Calibri" w:cs="Calibri"/>
          <w:color w:val="000000"/>
        </w:rPr>
        <w:t>Hedya</w:t>
      </w:r>
      <w:proofErr w:type="spellEnd"/>
      <w:r w:rsidRPr="00E96A57">
        <w:rPr>
          <w:rFonts w:ascii="Calibri" w:eastAsia="Times New Roman" w:hAnsi="Calibri" w:cs="Calibri"/>
          <w:color w:val="000000"/>
        </w:rPr>
        <w:t xml:space="preserve"> said to him, “It seems the worms have gotten to the royal silk robes.” And it was true; the silk was ruined. When this was discovered by the royal court, the master of the treasury was sentenced to death. But before they could kill him, he told them, “I only just found out what was happening. But there’s someone who knew much earlier and refused to tell me.” </w:t>
      </w:r>
      <w:proofErr w:type="gramStart"/>
      <w:r w:rsidRPr="00E96A57">
        <w:rPr>
          <w:rFonts w:ascii="Calibri" w:eastAsia="Times New Roman" w:hAnsi="Calibri" w:cs="Calibri"/>
          <w:color w:val="000000"/>
        </w:rPr>
        <w:t>So</w:t>
      </w:r>
      <w:proofErr w:type="gramEnd"/>
      <w:r w:rsidRPr="00E96A57">
        <w:rPr>
          <w:rFonts w:ascii="Calibri" w:eastAsia="Times New Roman" w:hAnsi="Calibri" w:cs="Calibri"/>
          <w:color w:val="000000"/>
        </w:rPr>
        <w:t xml:space="preserve"> they brought in Bar </w:t>
      </w:r>
      <w:proofErr w:type="spellStart"/>
      <w:r w:rsidRPr="00E96A57">
        <w:rPr>
          <w:rFonts w:ascii="Calibri" w:eastAsia="Times New Roman" w:hAnsi="Calibri" w:cs="Calibri"/>
          <w:color w:val="000000"/>
        </w:rPr>
        <w:t>Hedya</w:t>
      </w:r>
      <w:proofErr w:type="spellEnd"/>
      <w:r w:rsidRPr="00E96A57">
        <w:rPr>
          <w:rFonts w:ascii="Calibri" w:eastAsia="Times New Roman" w:hAnsi="Calibri" w:cs="Calibri"/>
          <w:color w:val="000000"/>
        </w:rPr>
        <w:t xml:space="preserve"> and accused him of destroying the royal silks with his greed. As </w:t>
      </w:r>
      <w:r w:rsidRPr="00E96A57">
        <w:rPr>
          <w:rFonts w:ascii="Calibri" w:eastAsia="Times New Roman" w:hAnsi="Calibri" w:cs="Calibri"/>
          <w:color w:val="000000"/>
        </w:rPr>
        <w:lastRenderedPageBreak/>
        <w:t xml:space="preserve">punishment, they tied together two cedar trees that were far apart and bound one of Bar </w:t>
      </w:r>
      <w:proofErr w:type="spellStart"/>
      <w:r w:rsidRPr="00E96A57">
        <w:rPr>
          <w:rFonts w:ascii="Calibri" w:eastAsia="Times New Roman" w:hAnsi="Calibri" w:cs="Calibri"/>
          <w:color w:val="000000"/>
        </w:rPr>
        <w:t>Hedya’s</w:t>
      </w:r>
      <w:proofErr w:type="spellEnd"/>
      <w:r w:rsidRPr="00E96A57">
        <w:rPr>
          <w:rFonts w:ascii="Calibri" w:eastAsia="Times New Roman" w:hAnsi="Calibri" w:cs="Calibri"/>
          <w:color w:val="000000"/>
        </w:rPr>
        <w:t xml:space="preserve"> legs to one tree and the other leg to the other tree. Then they untied the trees and let them spring apart, ripping Bar </w:t>
      </w:r>
      <w:proofErr w:type="spellStart"/>
      <w:r w:rsidRPr="00E96A57">
        <w:rPr>
          <w:rFonts w:ascii="Calibri" w:eastAsia="Times New Roman" w:hAnsi="Calibri" w:cs="Calibri"/>
          <w:color w:val="000000"/>
        </w:rPr>
        <w:t>Hedya</w:t>
      </w:r>
      <w:proofErr w:type="spellEnd"/>
      <w:r w:rsidRPr="00E96A57">
        <w:rPr>
          <w:rFonts w:ascii="Calibri" w:eastAsia="Times New Roman" w:hAnsi="Calibri" w:cs="Calibri"/>
          <w:color w:val="000000"/>
        </w:rPr>
        <w:t xml:space="preserve"> in half.</w:t>
      </w:r>
    </w:p>
    <w:p w14:paraId="05B77CDD" w14:textId="3BC70AFA" w:rsidR="00E96A57" w:rsidRPr="00E96A57" w:rsidRDefault="00E96A57" w:rsidP="00DF1440">
      <w:pPr>
        <w:spacing w:after="0" w:line="240" w:lineRule="auto"/>
        <w:ind w:left="720"/>
        <w:textAlignment w:val="baseline"/>
        <w:rPr>
          <w:rFonts w:ascii="Calibri" w:eastAsia="Times New Roman" w:hAnsi="Calibri" w:cs="Calibri"/>
          <w:color w:val="000000"/>
        </w:rPr>
      </w:pPr>
      <w:r w:rsidRPr="00E96A57">
        <w:rPr>
          <w:rFonts w:ascii="Calibri" w:eastAsia="Times New Roman" w:hAnsi="Calibri" w:cs="Calibri"/>
          <w:color w:val="000000"/>
        </w:rPr>
        <w:t xml:space="preserve">Did he deserve such a terrible punishment? He never gave any good interpretations for free. He could have warned Rava that if he didn’t </w:t>
      </w:r>
      <w:proofErr w:type="gramStart"/>
      <w:r w:rsidRPr="00E96A57">
        <w:rPr>
          <w:rFonts w:ascii="Calibri" w:eastAsia="Times New Roman" w:hAnsi="Calibri" w:cs="Calibri"/>
          <w:color w:val="000000"/>
        </w:rPr>
        <w:t>pay</w:t>
      </w:r>
      <w:proofErr w:type="gramEnd"/>
      <w:r w:rsidRPr="00E96A57">
        <w:rPr>
          <w:rFonts w:ascii="Calibri" w:eastAsia="Times New Roman" w:hAnsi="Calibri" w:cs="Calibri"/>
          <w:color w:val="000000"/>
        </w:rPr>
        <w:t xml:space="preserve"> he would get only curses, and he could have told the master of the treasury that the interpretation was bad and if he didn’t pay he would have trouble. But he didn’t give out any warnings, and as a result many people suffered. But we can also learn from this that things cost money, and refusing to pay can have consequences. Neither Rava nor the master of the treasury thought it was important to pay the dream interpreter. They didn’t realize that the way some</w:t>
      </w:r>
      <w:r w:rsidR="00DC24E9">
        <w:rPr>
          <w:rFonts w:ascii="Calibri" w:eastAsia="Times New Roman" w:hAnsi="Calibri" w:cs="Calibri"/>
          <w:color w:val="000000"/>
        </w:rPr>
        <w:t>one</w:t>
      </w:r>
      <w:r w:rsidRPr="00E96A57">
        <w:rPr>
          <w:rFonts w:ascii="Calibri" w:eastAsia="Times New Roman" w:hAnsi="Calibri" w:cs="Calibri"/>
          <w:color w:val="000000"/>
        </w:rPr>
        <w:t xml:space="preserve"> thinks of you can affect the way they interpret your dreams, which can affect their outcome.</w:t>
      </w:r>
    </w:p>
    <w:p w14:paraId="423D0488" w14:textId="77777777" w:rsidR="001E16B1" w:rsidRDefault="00E96A57" w:rsidP="00E96A57">
      <w:pPr>
        <w:numPr>
          <w:ilvl w:val="0"/>
          <w:numId w:val="23"/>
        </w:numPr>
        <w:spacing w:after="0" w:line="240" w:lineRule="auto"/>
        <w:textAlignment w:val="baseline"/>
        <w:rPr>
          <w:rFonts w:ascii="Calibri" w:eastAsia="Times New Roman" w:hAnsi="Calibri" w:cs="Calibri"/>
          <w:color w:val="000000"/>
        </w:rPr>
      </w:pPr>
      <w:r w:rsidRPr="00E96A57">
        <w:rPr>
          <w:rFonts w:ascii="Calibri" w:eastAsia="Times New Roman" w:hAnsi="Calibri" w:cs="Calibri"/>
          <w:b/>
          <w:bCs/>
          <w:color w:val="000000"/>
        </w:rPr>
        <w:t>Rabbi Yishmael and the Sadducee.</w:t>
      </w:r>
      <w:r w:rsidRPr="00E96A57">
        <w:rPr>
          <w:rFonts w:ascii="Calibri" w:eastAsia="Times New Roman" w:hAnsi="Calibri" w:cs="Calibri"/>
          <w:color w:val="000000"/>
        </w:rPr>
        <w:t xml:space="preserve"> A Sadducee had a series of dreams and asked Rabbi Yishmael to interpret them:</w:t>
      </w:r>
      <w:r w:rsidRPr="00E96A57">
        <w:rPr>
          <w:rFonts w:ascii="Calibri" w:eastAsia="Times New Roman" w:hAnsi="Calibri" w:cs="Calibri"/>
          <w:color w:val="000000"/>
        </w:rPr>
        <w:br/>
        <w:t>Sadducee: I had a dream that I was pouring oil into olives.</w:t>
      </w:r>
      <w:r w:rsidRPr="00E96A57">
        <w:rPr>
          <w:rFonts w:ascii="Calibri" w:eastAsia="Times New Roman" w:hAnsi="Calibri" w:cs="Calibri"/>
          <w:color w:val="000000"/>
        </w:rPr>
        <w:br/>
        <w:t>Rabbi Yishmael: You live with your mother.</w:t>
      </w:r>
      <w:r w:rsidRPr="00E96A57">
        <w:rPr>
          <w:rFonts w:ascii="Calibri" w:eastAsia="Times New Roman" w:hAnsi="Calibri" w:cs="Calibri"/>
          <w:color w:val="000000"/>
        </w:rPr>
        <w:br/>
        <w:t>S: I plucked a star from the sky.</w:t>
      </w:r>
      <w:r w:rsidRPr="00E96A57">
        <w:rPr>
          <w:rFonts w:ascii="Calibri" w:eastAsia="Times New Roman" w:hAnsi="Calibri" w:cs="Calibri"/>
          <w:color w:val="000000"/>
        </w:rPr>
        <w:br/>
        <w:t>RY: You kidnapped a Jew.</w:t>
      </w:r>
      <w:r w:rsidRPr="00E96A57">
        <w:rPr>
          <w:rFonts w:ascii="Calibri" w:eastAsia="Times New Roman" w:hAnsi="Calibri" w:cs="Calibri"/>
          <w:color w:val="000000"/>
        </w:rPr>
        <w:br/>
        <w:t>S: I ate the star.</w:t>
      </w:r>
      <w:r w:rsidRPr="00E96A57">
        <w:rPr>
          <w:rFonts w:ascii="Calibri" w:eastAsia="Times New Roman" w:hAnsi="Calibri" w:cs="Calibri"/>
          <w:color w:val="000000"/>
        </w:rPr>
        <w:br/>
        <w:t>RY: You sold the Jew you kidnapped and used the money.</w:t>
      </w:r>
      <w:r w:rsidRPr="00E96A57">
        <w:rPr>
          <w:rFonts w:ascii="Calibri" w:eastAsia="Times New Roman" w:hAnsi="Calibri" w:cs="Calibri"/>
          <w:color w:val="000000"/>
        </w:rPr>
        <w:br/>
        <w:t>S: I saw my eyes touching.</w:t>
      </w:r>
      <w:r w:rsidRPr="00E96A57">
        <w:rPr>
          <w:rFonts w:ascii="Calibri" w:eastAsia="Times New Roman" w:hAnsi="Calibri" w:cs="Calibri"/>
          <w:color w:val="000000"/>
        </w:rPr>
        <w:br/>
        <w:t>RY: You live with your sister.</w:t>
      </w:r>
      <w:r w:rsidRPr="00E96A57">
        <w:rPr>
          <w:rFonts w:ascii="Calibri" w:eastAsia="Times New Roman" w:hAnsi="Calibri" w:cs="Calibri"/>
          <w:color w:val="000000"/>
        </w:rPr>
        <w:br/>
        <w:t>S: I kissed the moon.</w:t>
      </w:r>
      <w:r w:rsidRPr="00E96A57">
        <w:rPr>
          <w:rFonts w:ascii="Calibri" w:eastAsia="Times New Roman" w:hAnsi="Calibri" w:cs="Calibri"/>
          <w:color w:val="000000"/>
        </w:rPr>
        <w:br/>
        <w:t>RY: You live with another man’s wife.</w:t>
      </w:r>
      <w:r w:rsidRPr="00E96A57">
        <w:rPr>
          <w:rFonts w:ascii="Calibri" w:eastAsia="Times New Roman" w:hAnsi="Calibri" w:cs="Calibri"/>
          <w:color w:val="000000"/>
        </w:rPr>
        <w:br/>
        <w:t>S: I treaded in the shadow of a myrtle.</w:t>
      </w:r>
      <w:r w:rsidRPr="00E96A57">
        <w:rPr>
          <w:rFonts w:ascii="Calibri" w:eastAsia="Times New Roman" w:hAnsi="Calibri" w:cs="Calibri"/>
          <w:color w:val="000000"/>
        </w:rPr>
        <w:br/>
        <w:t>RY: You cohabited with a betrothed Naira.</w:t>
      </w:r>
      <w:r w:rsidRPr="00E96A57">
        <w:rPr>
          <w:rFonts w:ascii="Calibri" w:eastAsia="Times New Roman" w:hAnsi="Calibri" w:cs="Calibri"/>
          <w:color w:val="000000"/>
        </w:rPr>
        <w:br/>
        <w:t>S: I saw a shadow above me and yet it was below me.</w:t>
      </w:r>
      <w:r w:rsidRPr="00E96A57">
        <w:rPr>
          <w:rFonts w:ascii="Calibri" w:eastAsia="Times New Roman" w:hAnsi="Calibri" w:cs="Calibri"/>
          <w:color w:val="000000"/>
        </w:rPr>
        <w:br/>
        <w:t>RY: Your bed has been turned around; you had intercourse in a reverse way.</w:t>
      </w:r>
      <w:r w:rsidRPr="00E96A57">
        <w:rPr>
          <w:rFonts w:ascii="Calibri" w:eastAsia="Times New Roman" w:hAnsi="Calibri" w:cs="Calibri"/>
          <w:color w:val="000000"/>
        </w:rPr>
        <w:br/>
        <w:t>S: I saw ravens surrounding my bed.</w:t>
      </w:r>
      <w:r w:rsidRPr="00E96A57">
        <w:rPr>
          <w:rFonts w:ascii="Calibri" w:eastAsia="Times New Roman" w:hAnsi="Calibri" w:cs="Calibri"/>
          <w:color w:val="000000"/>
        </w:rPr>
        <w:br/>
        <w:t>RY: Your wife is being unfaithful.</w:t>
      </w:r>
      <w:r w:rsidRPr="00E96A57">
        <w:rPr>
          <w:rFonts w:ascii="Calibri" w:eastAsia="Times New Roman" w:hAnsi="Calibri" w:cs="Calibri"/>
          <w:color w:val="000000"/>
        </w:rPr>
        <w:br/>
        <w:t>S: Doves were surrounding my bed.</w:t>
      </w:r>
      <w:r w:rsidRPr="00E96A57">
        <w:rPr>
          <w:rFonts w:ascii="Calibri" w:eastAsia="Times New Roman" w:hAnsi="Calibri" w:cs="Calibri"/>
          <w:color w:val="000000"/>
        </w:rPr>
        <w:br/>
        <w:t>RY: You defiled many women.</w:t>
      </w:r>
      <w:r w:rsidRPr="00E96A57">
        <w:rPr>
          <w:rFonts w:ascii="Calibri" w:eastAsia="Times New Roman" w:hAnsi="Calibri" w:cs="Calibri"/>
          <w:color w:val="000000"/>
        </w:rPr>
        <w:br/>
        <w:t>S: I was peeling an egg.</w:t>
      </w:r>
      <w:r w:rsidRPr="00E96A57">
        <w:rPr>
          <w:rFonts w:ascii="Calibri" w:eastAsia="Times New Roman" w:hAnsi="Calibri" w:cs="Calibri"/>
          <w:color w:val="000000"/>
        </w:rPr>
        <w:br/>
        <w:t>RY: You stripped the clothing of a corpse to wear.</w:t>
      </w:r>
    </w:p>
    <w:p w14:paraId="5686B263" w14:textId="1333D01D" w:rsidR="001E16B1" w:rsidRDefault="001E16B1" w:rsidP="001E16B1">
      <w:pPr>
        <w:spacing w:after="0" w:line="240" w:lineRule="auto"/>
        <w:ind w:left="720"/>
        <w:textAlignment w:val="baseline"/>
        <w:rPr>
          <w:rFonts w:ascii="Calibri" w:eastAsia="Times New Roman" w:hAnsi="Calibri" w:cs="Calibri"/>
          <w:color w:val="000000"/>
        </w:rPr>
      </w:pPr>
      <w:r w:rsidRPr="001E16B1">
        <w:rPr>
          <w:rFonts w:ascii="Calibri" w:eastAsia="Times New Roman" w:hAnsi="Calibri" w:cs="Calibri"/>
          <w:color w:val="000000"/>
        </w:rPr>
        <w:t xml:space="preserve">S: </w:t>
      </w:r>
      <w:proofErr w:type="gramStart"/>
      <w:r w:rsidRPr="001E16B1">
        <w:rPr>
          <w:rFonts w:ascii="Calibri" w:eastAsia="Times New Roman" w:hAnsi="Calibri" w:cs="Calibri"/>
          <w:color w:val="000000"/>
        </w:rPr>
        <w:t>All of</w:t>
      </w:r>
      <w:proofErr w:type="gramEnd"/>
      <w:r w:rsidRPr="001E16B1">
        <w:rPr>
          <w:rFonts w:ascii="Calibri" w:eastAsia="Times New Roman" w:hAnsi="Calibri" w:cs="Calibri"/>
          <w:color w:val="000000"/>
        </w:rPr>
        <w:t xml:space="preserve"> your interpretations are correct, except the last one.</w:t>
      </w:r>
      <w:r>
        <w:rPr>
          <w:rFonts w:ascii="Calibri" w:eastAsia="Times New Roman" w:hAnsi="Calibri" w:cs="Calibri"/>
          <w:color w:val="000000"/>
        </w:rPr>
        <w:t xml:space="preserve"> I never took clothes from a dead person.</w:t>
      </w:r>
      <w:r w:rsidR="00E96A57" w:rsidRPr="00E96A57">
        <w:rPr>
          <w:rFonts w:ascii="Calibri" w:eastAsia="Times New Roman" w:hAnsi="Calibri" w:cs="Calibri"/>
          <w:color w:val="000000"/>
        </w:rPr>
        <w:br/>
        <w:t xml:space="preserve">But at that time a woman came and accused him of wearing a cloak that belonged to a dead person. Then the Sadducee had another dream in which his father told him he had left him property in </w:t>
      </w:r>
      <w:proofErr w:type="spellStart"/>
      <w:r w:rsidR="00E96A57" w:rsidRPr="00E96A57">
        <w:rPr>
          <w:rFonts w:ascii="Calibri" w:eastAsia="Times New Roman" w:hAnsi="Calibri" w:cs="Calibri"/>
          <w:color w:val="000000"/>
        </w:rPr>
        <w:t>Kapotkiya</w:t>
      </w:r>
      <w:proofErr w:type="spellEnd"/>
      <w:r w:rsidR="00E96A57" w:rsidRPr="00E96A57">
        <w:rPr>
          <w:rFonts w:ascii="Calibri" w:eastAsia="Times New Roman" w:hAnsi="Calibri" w:cs="Calibri"/>
          <w:color w:val="000000"/>
        </w:rPr>
        <w:t xml:space="preserve">. Rabbi Yishmael asked some questions and deduced that the Sadducee’s father had left him money </w:t>
      </w:r>
      <w:r w:rsidR="00DC24E9">
        <w:rPr>
          <w:rFonts w:ascii="Calibri" w:eastAsia="Times New Roman" w:hAnsi="Calibri" w:cs="Calibri"/>
          <w:color w:val="000000"/>
        </w:rPr>
        <w:t xml:space="preserve">not in the city of </w:t>
      </w:r>
      <w:proofErr w:type="spellStart"/>
      <w:r w:rsidR="00DC24E9">
        <w:rPr>
          <w:rFonts w:ascii="Calibri" w:eastAsia="Times New Roman" w:hAnsi="Calibri" w:cs="Calibri"/>
          <w:color w:val="000000"/>
        </w:rPr>
        <w:t>Kapotkiya</w:t>
      </w:r>
      <w:proofErr w:type="spellEnd"/>
      <w:r w:rsidR="00DC24E9">
        <w:rPr>
          <w:rFonts w:ascii="Calibri" w:eastAsia="Times New Roman" w:hAnsi="Calibri" w:cs="Calibri"/>
          <w:color w:val="000000"/>
        </w:rPr>
        <w:t xml:space="preserve">, but </w:t>
      </w:r>
      <w:r w:rsidR="00E96A57" w:rsidRPr="00E96A57">
        <w:rPr>
          <w:rFonts w:ascii="Calibri" w:eastAsia="Times New Roman" w:hAnsi="Calibri" w:cs="Calibri"/>
          <w:color w:val="000000"/>
        </w:rPr>
        <w:t>on the tenth beam. The Sadducee looked there and found the money.</w:t>
      </w:r>
    </w:p>
    <w:p w14:paraId="6B3DEED8" w14:textId="523BADC8" w:rsidR="00E96A57" w:rsidRPr="00E96A57" w:rsidRDefault="00DC24E9" w:rsidP="001E16B1">
      <w:pPr>
        <w:spacing w:after="0" w:line="240" w:lineRule="auto"/>
        <w:ind w:left="720"/>
        <w:textAlignment w:val="baseline"/>
        <w:rPr>
          <w:rFonts w:ascii="Calibri" w:eastAsia="Times New Roman" w:hAnsi="Calibri" w:cs="Calibri"/>
          <w:color w:val="000000"/>
        </w:rPr>
      </w:pPr>
      <w:r>
        <w:rPr>
          <w:rFonts w:ascii="Calibri" w:eastAsia="Times New Roman" w:hAnsi="Calibri" w:cs="Calibri"/>
          <w:color w:val="000000"/>
        </w:rPr>
        <w:t>This story is perplexing, because with each dream interpretation Rabbi Yishmael was belittling the Sadducee, but then he revealed the location of a hidden treasure. Perhaps the message was that the Sadducee was filled with illicit desire, but that there was still a buried treasure which his father (perhaps a reference to the Patriarchs) had left for him. This is the power of teshuva, which is connected to the tenth beam.</w:t>
      </w:r>
    </w:p>
    <w:p w14:paraId="4200B607" w14:textId="562435B8" w:rsidR="00E96A57" w:rsidRPr="00E96A57" w:rsidRDefault="00E96A57" w:rsidP="00E96A57">
      <w:pPr>
        <w:numPr>
          <w:ilvl w:val="0"/>
          <w:numId w:val="23"/>
        </w:numPr>
        <w:spacing w:after="0" w:line="240" w:lineRule="auto"/>
        <w:textAlignment w:val="baseline"/>
        <w:rPr>
          <w:rFonts w:ascii="Calibri" w:eastAsia="Times New Roman" w:hAnsi="Calibri" w:cs="Calibri"/>
          <w:color w:val="000000"/>
        </w:rPr>
      </w:pPr>
      <w:r w:rsidRPr="00E96A57">
        <w:rPr>
          <w:rFonts w:ascii="Calibri" w:eastAsia="Times New Roman" w:hAnsi="Calibri" w:cs="Calibri"/>
          <w:b/>
          <w:bCs/>
          <w:color w:val="000000"/>
        </w:rPr>
        <w:t>Isaac’s well.</w:t>
      </w:r>
      <w:r w:rsidRPr="00E96A57">
        <w:rPr>
          <w:rFonts w:ascii="Calibri" w:eastAsia="Times New Roman" w:hAnsi="Calibri" w:cs="Calibri"/>
          <w:color w:val="000000"/>
        </w:rPr>
        <w:t xml:space="preserve"> Rabbi Chanina says one who sees a well in a dream sees peace for himself, like the Torah says about the servants of Isaac that they dug in the valley and found a well of flowing water. Rabbi Nosson says a well in a dream means he’s found Torah. The well dug by Isaac’s </w:t>
      </w:r>
      <w:r w:rsidRPr="00E96A57">
        <w:rPr>
          <w:rFonts w:ascii="Calibri" w:eastAsia="Times New Roman" w:hAnsi="Calibri" w:cs="Calibri"/>
          <w:color w:val="000000"/>
        </w:rPr>
        <w:lastRenderedPageBreak/>
        <w:t xml:space="preserve">servants represents finding something that was lost and relates to Isaac’s attribute of </w:t>
      </w:r>
      <w:proofErr w:type="spellStart"/>
      <w:r w:rsidRPr="00E96A57">
        <w:rPr>
          <w:rFonts w:ascii="Calibri" w:eastAsia="Times New Roman" w:hAnsi="Calibri" w:cs="Calibri"/>
          <w:i/>
          <w:iCs/>
          <w:color w:val="000000"/>
        </w:rPr>
        <w:t>gevurah</w:t>
      </w:r>
      <w:proofErr w:type="spellEnd"/>
      <w:r w:rsidRPr="00E96A57">
        <w:rPr>
          <w:rFonts w:ascii="Calibri" w:eastAsia="Times New Roman" w:hAnsi="Calibri" w:cs="Calibri"/>
          <w:color w:val="000000"/>
        </w:rPr>
        <w:t xml:space="preserve"> (strength). Abraham was the trailblazer, the inspiration. Isaac was perspiration and perpetuation; he created definitions and methods for implementing what Abraham pioneered, and the well is a symbol of all of that.</w:t>
      </w:r>
      <w:r w:rsidR="003C1AF5">
        <w:rPr>
          <w:rFonts w:ascii="Calibri" w:eastAsia="Times New Roman" w:hAnsi="Calibri" w:cs="Calibri"/>
          <w:color w:val="000000"/>
        </w:rPr>
        <w:t xml:space="preserve"> Although initially the wells were a source of contention between Isaac and the people of Gerar, ultimately the fighting ended and Isaac named his well </w:t>
      </w:r>
      <w:proofErr w:type="spellStart"/>
      <w:r w:rsidR="003C1AF5">
        <w:rPr>
          <w:rFonts w:ascii="Calibri" w:eastAsia="Times New Roman" w:hAnsi="Calibri" w:cs="Calibri"/>
          <w:color w:val="000000"/>
        </w:rPr>
        <w:t>Rechovot</w:t>
      </w:r>
      <w:proofErr w:type="spellEnd"/>
      <w:r w:rsidR="003C1AF5">
        <w:rPr>
          <w:rFonts w:ascii="Calibri" w:eastAsia="Times New Roman" w:hAnsi="Calibri" w:cs="Calibri"/>
          <w:color w:val="000000"/>
        </w:rPr>
        <w:t>, symbolizing peace and prosperity.</w:t>
      </w:r>
      <w:r w:rsidRPr="00E96A57">
        <w:rPr>
          <w:rFonts w:ascii="Calibri" w:eastAsia="Times New Roman" w:hAnsi="Calibri" w:cs="Calibri"/>
          <w:color w:val="000000"/>
        </w:rPr>
        <w:t xml:space="preserve"> </w:t>
      </w:r>
      <w:proofErr w:type="gramStart"/>
      <w:r w:rsidRPr="00E96A57">
        <w:rPr>
          <w:rFonts w:ascii="Calibri" w:eastAsia="Times New Roman" w:hAnsi="Calibri" w:cs="Calibri"/>
          <w:color w:val="000000"/>
        </w:rPr>
        <w:t>Thus</w:t>
      </w:r>
      <w:proofErr w:type="gramEnd"/>
      <w:r w:rsidRPr="00E96A57">
        <w:rPr>
          <w:rFonts w:ascii="Calibri" w:eastAsia="Times New Roman" w:hAnsi="Calibri" w:cs="Calibri"/>
          <w:color w:val="000000"/>
        </w:rPr>
        <w:t xml:space="preserve"> seeing a well in a dream is seeing Torah, life, and peace.</w:t>
      </w:r>
    </w:p>
    <w:p w14:paraId="3053F134" w14:textId="33E6CE23" w:rsidR="00E96A57" w:rsidRPr="00E96A57" w:rsidRDefault="00E96A57" w:rsidP="00E96A57">
      <w:pPr>
        <w:numPr>
          <w:ilvl w:val="0"/>
          <w:numId w:val="23"/>
        </w:numPr>
        <w:spacing w:after="0" w:line="240" w:lineRule="auto"/>
        <w:textAlignment w:val="baseline"/>
        <w:rPr>
          <w:rFonts w:ascii="Calibri" w:eastAsia="Times New Roman" w:hAnsi="Calibri" w:cs="Calibri"/>
          <w:color w:val="000000"/>
        </w:rPr>
      </w:pPr>
      <w:r w:rsidRPr="00E96A57">
        <w:rPr>
          <w:rFonts w:ascii="Calibri" w:eastAsia="Times New Roman" w:hAnsi="Calibri" w:cs="Calibri"/>
          <w:b/>
          <w:bCs/>
          <w:color w:val="000000"/>
        </w:rPr>
        <w:t>The river, the bird, and the kettle.</w:t>
      </w:r>
      <w:r w:rsidRPr="00E96A57">
        <w:rPr>
          <w:rFonts w:ascii="Calibri" w:eastAsia="Times New Roman" w:hAnsi="Calibri" w:cs="Calibri"/>
          <w:color w:val="000000"/>
        </w:rPr>
        <w:t xml:space="preserve"> Rabbi Chanan says there are three things in a dream that mean peace: a river, a bird, and a kettle. This is based on the verses “Behold I will extend peace to her like a river”; “Like a flying bird, so will G-d, Master of the Legions, protect”; and “G-d will set peace for us.” Rabbi Chanina says we are talking about a kettle that has no meat in it. If you see a river, a bird, or a kettle in a dream, you should say </w:t>
      </w:r>
      <w:r w:rsidR="004515AF">
        <w:rPr>
          <w:rFonts w:ascii="Calibri" w:eastAsia="Times New Roman" w:hAnsi="Calibri" w:cs="Calibri"/>
          <w:color w:val="000000"/>
        </w:rPr>
        <w:t>a positive verse about it</w:t>
      </w:r>
      <w:r w:rsidRPr="00E96A57">
        <w:rPr>
          <w:rFonts w:ascii="Calibri" w:eastAsia="Times New Roman" w:hAnsi="Calibri" w:cs="Calibri"/>
          <w:color w:val="000000"/>
        </w:rPr>
        <w:t>, because they can each represent something positive and something negative and we want to highlight the positive before the negative can be realized. The river runs out of Eden to give water to the Garden. It connects upstream and downstream</w:t>
      </w:r>
      <w:r w:rsidR="004515AF">
        <w:rPr>
          <w:rFonts w:ascii="Calibri" w:eastAsia="Times New Roman" w:hAnsi="Calibri" w:cs="Calibri"/>
          <w:color w:val="000000"/>
        </w:rPr>
        <w:t xml:space="preserve"> and brings blessings and plenty</w:t>
      </w:r>
      <w:r w:rsidRPr="00E96A57">
        <w:rPr>
          <w:rFonts w:ascii="Calibri" w:eastAsia="Times New Roman" w:hAnsi="Calibri" w:cs="Calibri"/>
          <w:color w:val="000000"/>
        </w:rPr>
        <w:t xml:space="preserve">. But this can be negative, because sometimes there is conflict between the people upstream and the people downstream. A bird represents the soul, the thing that wakes you up in the morning. It can also be a person who “wakes you up” and challenges you to keep you from getting mentally old. The chirping of a bird is </w:t>
      </w:r>
      <w:proofErr w:type="gramStart"/>
      <w:r w:rsidRPr="00E96A57">
        <w:rPr>
          <w:rFonts w:ascii="Calibri" w:eastAsia="Times New Roman" w:hAnsi="Calibri" w:cs="Calibri"/>
          <w:color w:val="000000"/>
        </w:rPr>
        <w:t>peaceful, but</w:t>
      </w:r>
      <w:proofErr w:type="gramEnd"/>
      <w:r w:rsidRPr="00E96A57">
        <w:rPr>
          <w:rFonts w:ascii="Calibri" w:eastAsia="Times New Roman" w:hAnsi="Calibri" w:cs="Calibri"/>
          <w:color w:val="000000"/>
        </w:rPr>
        <w:t xml:space="preserve"> can also represent negative chatter - </w:t>
      </w:r>
      <w:r w:rsidRPr="00E96A57">
        <w:rPr>
          <w:rFonts w:ascii="Calibri" w:eastAsia="Times New Roman" w:hAnsi="Calibri" w:cs="Calibri"/>
          <w:i/>
          <w:iCs/>
          <w:color w:val="000000"/>
        </w:rPr>
        <w:t>lashon hara</w:t>
      </w:r>
      <w:r w:rsidRPr="00E96A57">
        <w:rPr>
          <w:rFonts w:ascii="Calibri" w:eastAsia="Times New Roman" w:hAnsi="Calibri" w:cs="Calibri"/>
          <w:color w:val="000000"/>
        </w:rPr>
        <w:t>. The kettle is domestication</w:t>
      </w:r>
      <w:r w:rsidR="003C1AF5">
        <w:rPr>
          <w:rFonts w:ascii="Calibri" w:eastAsia="Times New Roman" w:hAnsi="Calibri" w:cs="Calibri"/>
          <w:color w:val="000000"/>
        </w:rPr>
        <w:t xml:space="preserve"> of passion</w:t>
      </w:r>
      <w:r w:rsidRPr="00E96A57">
        <w:rPr>
          <w:rFonts w:ascii="Calibri" w:eastAsia="Times New Roman" w:hAnsi="Calibri" w:cs="Calibri"/>
          <w:color w:val="000000"/>
        </w:rPr>
        <w:t>. Fire can become controlled heat that makes our tea and coffee, representing the blessing of the home and family. But uncontrolled, fire can destroy.</w:t>
      </w:r>
    </w:p>
    <w:p w14:paraId="148D96BA" w14:textId="77777777" w:rsidR="00E96A57" w:rsidRDefault="00E96A57" w:rsidP="00E96A57">
      <w:pPr>
        <w:numPr>
          <w:ilvl w:val="0"/>
          <w:numId w:val="23"/>
        </w:numPr>
        <w:spacing w:after="0" w:line="240" w:lineRule="auto"/>
        <w:textAlignment w:val="baseline"/>
        <w:rPr>
          <w:rFonts w:ascii="Calibri" w:eastAsia="Times New Roman" w:hAnsi="Calibri" w:cs="Calibri"/>
          <w:color w:val="000000"/>
        </w:rPr>
      </w:pPr>
      <w:r w:rsidRPr="00E96A57">
        <w:rPr>
          <w:rFonts w:ascii="Calibri" w:eastAsia="Times New Roman" w:hAnsi="Calibri" w:cs="Calibri"/>
          <w:b/>
          <w:bCs/>
          <w:color w:val="000000"/>
        </w:rPr>
        <w:t xml:space="preserve">Manifest positive interpretations. </w:t>
      </w:r>
      <w:r w:rsidRPr="00E96A57">
        <w:rPr>
          <w:rFonts w:ascii="Calibri" w:eastAsia="Times New Roman" w:hAnsi="Calibri" w:cs="Calibri"/>
          <w:color w:val="000000"/>
        </w:rPr>
        <w:t xml:space="preserve">There are symbols we might see in our dreams that can be either positive or negative. As we have seen, dreams can be somewhat </w:t>
      </w:r>
      <w:proofErr w:type="gramStart"/>
      <w:r w:rsidRPr="00E96A57">
        <w:rPr>
          <w:rFonts w:ascii="Calibri" w:eastAsia="Times New Roman" w:hAnsi="Calibri" w:cs="Calibri"/>
          <w:color w:val="000000"/>
        </w:rPr>
        <w:t>prophetic</w:t>
      </w:r>
      <w:proofErr w:type="gramEnd"/>
      <w:r w:rsidRPr="00E96A57">
        <w:rPr>
          <w:rFonts w:ascii="Calibri" w:eastAsia="Times New Roman" w:hAnsi="Calibri" w:cs="Calibri"/>
          <w:color w:val="000000"/>
        </w:rPr>
        <w:t xml:space="preserve"> and all dreams follow their interpretations. Therefore, when you have a dream with one of these symbols, you should do what you can to spin it in a positive light. For example, grapes. There is a positive verse relating to grapes - “I found grapes in the desert” - and a negative verse - “Grapes are the grapes of G-d.” If you see grapes in your dream, upon waking you should say the positive verse. If you see a mountain, say the verse, “How pleasant are the footsteps of the herald upon the mountain” rather than, “Woe and terribleness upon the mountain, I’ll raise my voice and cry.” If you see a shofar, say the verse, “On that day the great shofar sound will be blasted.”</w:t>
      </w:r>
    </w:p>
    <w:p w14:paraId="31CEAD07" w14:textId="56B26305" w:rsidR="00C24292" w:rsidRPr="00E96A57" w:rsidRDefault="00E96A57" w:rsidP="00E96A57">
      <w:pPr>
        <w:numPr>
          <w:ilvl w:val="0"/>
          <w:numId w:val="23"/>
        </w:numPr>
        <w:spacing w:line="240" w:lineRule="auto"/>
        <w:textAlignment w:val="baseline"/>
        <w:rPr>
          <w:rFonts w:ascii="Calibri" w:eastAsia="Times New Roman" w:hAnsi="Calibri" w:cs="Calibri"/>
          <w:color w:val="000000"/>
        </w:rPr>
      </w:pPr>
      <w:r w:rsidRPr="00E96A57">
        <w:rPr>
          <w:rFonts w:ascii="Calibri" w:eastAsia="Times New Roman" w:hAnsi="Calibri" w:cs="Calibri"/>
          <w:b/>
          <w:bCs/>
          <w:color w:val="000000"/>
        </w:rPr>
        <w:t xml:space="preserve">More dream symbolism. </w:t>
      </w:r>
      <w:r w:rsidRPr="00E96A57">
        <w:rPr>
          <w:rFonts w:ascii="Calibri" w:eastAsia="Times New Roman" w:hAnsi="Calibri" w:cs="Calibri"/>
          <w:color w:val="000000"/>
        </w:rPr>
        <w:t xml:space="preserve">The rabbis taught that if you see a reed in a dream, you should anticipate wisdom. If you see multiple reeds, anticipate understanding. Rabbi </w:t>
      </w:r>
      <w:proofErr w:type="spellStart"/>
      <w:r w:rsidRPr="00E96A57">
        <w:rPr>
          <w:rFonts w:ascii="Calibri" w:eastAsia="Times New Roman" w:hAnsi="Calibri" w:cs="Calibri"/>
          <w:color w:val="000000"/>
        </w:rPr>
        <w:t>Zeira</w:t>
      </w:r>
      <w:proofErr w:type="spellEnd"/>
      <w:r w:rsidRPr="00E96A57">
        <w:rPr>
          <w:rFonts w:ascii="Calibri" w:eastAsia="Times New Roman" w:hAnsi="Calibri" w:cs="Calibri"/>
          <w:color w:val="000000"/>
        </w:rPr>
        <w:t xml:space="preserve"> says a gourd, a heart of palm, wax, and a weed are all favorable omens. A </w:t>
      </w:r>
      <w:proofErr w:type="spellStart"/>
      <w:r w:rsidRPr="00E96A57">
        <w:rPr>
          <w:rFonts w:ascii="Calibri" w:eastAsia="Times New Roman" w:hAnsi="Calibri" w:cs="Calibri"/>
          <w:i/>
          <w:iCs/>
          <w:color w:val="000000"/>
        </w:rPr>
        <w:t>beraisa</w:t>
      </w:r>
      <w:proofErr w:type="spellEnd"/>
      <w:r w:rsidRPr="00E96A57">
        <w:rPr>
          <w:rFonts w:ascii="Calibri" w:eastAsia="Times New Roman" w:hAnsi="Calibri" w:cs="Calibri"/>
          <w:color w:val="000000"/>
        </w:rPr>
        <w:t xml:space="preserve"> teaches that only one who fears G-d with all his might will see a gourd in a dream. If you see an ox in your dream you should say “The firstborn ox is nobility” when you wake. If you eat the ox in your dream, you’ll be healthy. If it gores you, you will have sons who will be strong in their Torah study and win arguments. If it bites you, bad things will happen. If it kicks you, you will have to journey a long while. If you ride it, you will rise to greatness. And if you see a donkey in a dream, anticipate a salvation.</w:t>
      </w:r>
    </w:p>
    <w:sectPr w:rsidR="00C24292" w:rsidRPr="00E96A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EE4D89"/>
    <w:multiLevelType w:val="multilevel"/>
    <w:tmpl w:val="737854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69669BE"/>
    <w:multiLevelType w:val="multilevel"/>
    <w:tmpl w:val="F58ED6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A14495D"/>
    <w:multiLevelType w:val="multilevel"/>
    <w:tmpl w:val="6B0AF2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B393F0D"/>
    <w:multiLevelType w:val="multilevel"/>
    <w:tmpl w:val="40B0F9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110CAA"/>
    <w:multiLevelType w:val="multilevel"/>
    <w:tmpl w:val="B6402520"/>
    <w:lvl w:ilvl="0">
      <w:start w:val="1"/>
      <w:numFmt w:val="decimal"/>
      <w:lvlText w:val="%1."/>
      <w:lvlJc w:val="left"/>
      <w:pPr>
        <w:tabs>
          <w:tab w:val="num" w:pos="720"/>
        </w:tabs>
        <w:ind w:left="720" w:hanging="360"/>
      </w:pPr>
    </w:lvl>
    <w:lvl w:ilvl="1">
      <w:start w:val="1"/>
      <w:numFmt w:val="upperLetter"/>
      <w:lvlText w:val="%2."/>
      <w:lvlJc w:val="left"/>
      <w:pPr>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0647141"/>
    <w:multiLevelType w:val="multilevel"/>
    <w:tmpl w:val="3796ED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36A00CC"/>
    <w:multiLevelType w:val="multilevel"/>
    <w:tmpl w:val="906E3F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56C1811"/>
    <w:multiLevelType w:val="multilevel"/>
    <w:tmpl w:val="EA38F7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8786900"/>
    <w:multiLevelType w:val="multilevel"/>
    <w:tmpl w:val="F79002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8EA7E24"/>
    <w:multiLevelType w:val="multilevel"/>
    <w:tmpl w:val="0D7A4978"/>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0" w15:restartNumberingAfterBreak="0">
    <w:nsid w:val="19A61F46"/>
    <w:multiLevelType w:val="multilevel"/>
    <w:tmpl w:val="F1DAE8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A3216E2"/>
    <w:multiLevelType w:val="multilevel"/>
    <w:tmpl w:val="331E6D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D4E62C0"/>
    <w:multiLevelType w:val="multilevel"/>
    <w:tmpl w:val="58E23D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55D679A"/>
    <w:multiLevelType w:val="multilevel"/>
    <w:tmpl w:val="7540B9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F334FC1"/>
    <w:multiLevelType w:val="multilevel"/>
    <w:tmpl w:val="BF6E6E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3525F5F"/>
    <w:multiLevelType w:val="multilevel"/>
    <w:tmpl w:val="17BA9F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4F0648B"/>
    <w:multiLevelType w:val="multilevel"/>
    <w:tmpl w:val="C494D7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C1C25DE"/>
    <w:multiLevelType w:val="multilevel"/>
    <w:tmpl w:val="03787E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26953C9"/>
    <w:multiLevelType w:val="multilevel"/>
    <w:tmpl w:val="1A56C5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E9B1AC3"/>
    <w:multiLevelType w:val="multilevel"/>
    <w:tmpl w:val="C5562A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FAE4796"/>
    <w:multiLevelType w:val="multilevel"/>
    <w:tmpl w:val="19BC96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0EB3ED0"/>
    <w:multiLevelType w:val="multilevel"/>
    <w:tmpl w:val="FB84A1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1953793"/>
    <w:multiLevelType w:val="multilevel"/>
    <w:tmpl w:val="A7701F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311327187">
    <w:abstractNumId w:val="17"/>
  </w:num>
  <w:num w:numId="2" w16cid:durableId="231279740">
    <w:abstractNumId w:val="16"/>
  </w:num>
  <w:num w:numId="3" w16cid:durableId="618757139">
    <w:abstractNumId w:val="6"/>
  </w:num>
  <w:num w:numId="4" w16cid:durableId="1462115600">
    <w:abstractNumId w:val="22"/>
  </w:num>
  <w:num w:numId="5" w16cid:durableId="98304264">
    <w:abstractNumId w:val="13"/>
  </w:num>
  <w:num w:numId="6" w16cid:durableId="1007444737">
    <w:abstractNumId w:val="1"/>
  </w:num>
  <w:num w:numId="7" w16cid:durableId="1447851057">
    <w:abstractNumId w:val="21"/>
  </w:num>
  <w:num w:numId="8" w16cid:durableId="396827673">
    <w:abstractNumId w:val="5"/>
  </w:num>
  <w:num w:numId="9" w16cid:durableId="1691948226">
    <w:abstractNumId w:val="15"/>
  </w:num>
  <w:num w:numId="10" w16cid:durableId="909196624">
    <w:abstractNumId w:val="8"/>
  </w:num>
  <w:num w:numId="11" w16cid:durableId="1303537586">
    <w:abstractNumId w:val="9"/>
  </w:num>
  <w:num w:numId="12" w16cid:durableId="1130171151">
    <w:abstractNumId w:val="18"/>
  </w:num>
  <w:num w:numId="13" w16cid:durableId="1886135491">
    <w:abstractNumId w:val="7"/>
  </w:num>
  <w:num w:numId="14" w16cid:durableId="202669099">
    <w:abstractNumId w:val="19"/>
  </w:num>
  <w:num w:numId="15" w16cid:durableId="618608674">
    <w:abstractNumId w:val="10"/>
  </w:num>
  <w:num w:numId="16" w16cid:durableId="46270094">
    <w:abstractNumId w:val="12"/>
  </w:num>
  <w:num w:numId="17" w16cid:durableId="83304268">
    <w:abstractNumId w:val="4"/>
  </w:num>
  <w:num w:numId="18" w16cid:durableId="1040978478">
    <w:abstractNumId w:val="3"/>
  </w:num>
  <w:num w:numId="19" w16cid:durableId="811603374">
    <w:abstractNumId w:val="14"/>
  </w:num>
  <w:num w:numId="20" w16cid:durableId="943922079">
    <w:abstractNumId w:val="11"/>
  </w:num>
  <w:num w:numId="21" w16cid:durableId="1878664008">
    <w:abstractNumId w:val="2"/>
  </w:num>
  <w:num w:numId="22" w16cid:durableId="35352977">
    <w:abstractNumId w:val="20"/>
  </w:num>
  <w:num w:numId="23" w16cid:durableId="14099627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52F1"/>
    <w:rsid w:val="000050C3"/>
    <w:rsid w:val="00015C23"/>
    <w:rsid w:val="00025534"/>
    <w:rsid w:val="000314A6"/>
    <w:rsid w:val="000371C9"/>
    <w:rsid w:val="00042AD7"/>
    <w:rsid w:val="00057445"/>
    <w:rsid w:val="000623C2"/>
    <w:rsid w:val="000637B8"/>
    <w:rsid w:val="00082027"/>
    <w:rsid w:val="00090F1F"/>
    <w:rsid w:val="000A05F5"/>
    <w:rsid w:val="000E6C78"/>
    <w:rsid w:val="00113B38"/>
    <w:rsid w:val="00123399"/>
    <w:rsid w:val="00130B6F"/>
    <w:rsid w:val="00146877"/>
    <w:rsid w:val="00155074"/>
    <w:rsid w:val="00163DCA"/>
    <w:rsid w:val="001731DD"/>
    <w:rsid w:val="00184461"/>
    <w:rsid w:val="001A2342"/>
    <w:rsid w:val="001B2463"/>
    <w:rsid w:val="001D3B09"/>
    <w:rsid w:val="001E16B1"/>
    <w:rsid w:val="00215B73"/>
    <w:rsid w:val="002272AE"/>
    <w:rsid w:val="00235C04"/>
    <w:rsid w:val="00242754"/>
    <w:rsid w:val="00244C9C"/>
    <w:rsid w:val="0028035B"/>
    <w:rsid w:val="0029239D"/>
    <w:rsid w:val="002B2DE1"/>
    <w:rsid w:val="002B5266"/>
    <w:rsid w:val="002D00B6"/>
    <w:rsid w:val="002D224E"/>
    <w:rsid w:val="002F7F69"/>
    <w:rsid w:val="00334142"/>
    <w:rsid w:val="00347171"/>
    <w:rsid w:val="00353ECF"/>
    <w:rsid w:val="0035433E"/>
    <w:rsid w:val="00357DD1"/>
    <w:rsid w:val="00364353"/>
    <w:rsid w:val="00366D57"/>
    <w:rsid w:val="00371C3F"/>
    <w:rsid w:val="0038281D"/>
    <w:rsid w:val="003948E8"/>
    <w:rsid w:val="003967DD"/>
    <w:rsid w:val="003A38E8"/>
    <w:rsid w:val="003A403B"/>
    <w:rsid w:val="003B53A9"/>
    <w:rsid w:val="003C1AF5"/>
    <w:rsid w:val="003D3312"/>
    <w:rsid w:val="00420831"/>
    <w:rsid w:val="00426FF6"/>
    <w:rsid w:val="004515AF"/>
    <w:rsid w:val="00473630"/>
    <w:rsid w:val="00474466"/>
    <w:rsid w:val="004B078B"/>
    <w:rsid w:val="004D2D8C"/>
    <w:rsid w:val="004E27DD"/>
    <w:rsid w:val="00507E34"/>
    <w:rsid w:val="005128F6"/>
    <w:rsid w:val="00526E03"/>
    <w:rsid w:val="00535339"/>
    <w:rsid w:val="00535923"/>
    <w:rsid w:val="005404E6"/>
    <w:rsid w:val="0054340F"/>
    <w:rsid w:val="00554206"/>
    <w:rsid w:val="005642C4"/>
    <w:rsid w:val="00570DAA"/>
    <w:rsid w:val="0058324C"/>
    <w:rsid w:val="00585721"/>
    <w:rsid w:val="0059638B"/>
    <w:rsid w:val="005A741E"/>
    <w:rsid w:val="005A7F89"/>
    <w:rsid w:val="005B3EFB"/>
    <w:rsid w:val="005C334D"/>
    <w:rsid w:val="0061340F"/>
    <w:rsid w:val="00637363"/>
    <w:rsid w:val="006375A8"/>
    <w:rsid w:val="00654D65"/>
    <w:rsid w:val="00667737"/>
    <w:rsid w:val="0067059F"/>
    <w:rsid w:val="00685B61"/>
    <w:rsid w:val="006A18C6"/>
    <w:rsid w:val="006A3BC3"/>
    <w:rsid w:val="006A52F1"/>
    <w:rsid w:val="006B6686"/>
    <w:rsid w:val="006C0280"/>
    <w:rsid w:val="006C6CF4"/>
    <w:rsid w:val="006F3CD6"/>
    <w:rsid w:val="00706A16"/>
    <w:rsid w:val="00714BC8"/>
    <w:rsid w:val="0071721A"/>
    <w:rsid w:val="007317AC"/>
    <w:rsid w:val="007342D8"/>
    <w:rsid w:val="00764E62"/>
    <w:rsid w:val="00767B75"/>
    <w:rsid w:val="007822A5"/>
    <w:rsid w:val="00790F7F"/>
    <w:rsid w:val="007A0C3E"/>
    <w:rsid w:val="007F3850"/>
    <w:rsid w:val="00833DB3"/>
    <w:rsid w:val="00851C01"/>
    <w:rsid w:val="00854AD3"/>
    <w:rsid w:val="00890FEB"/>
    <w:rsid w:val="0089118B"/>
    <w:rsid w:val="008A7502"/>
    <w:rsid w:val="008B134E"/>
    <w:rsid w:val="008B43BB"/>
    <w:rsid w:val="008C1984"/>
    <w:rsid w:val="008E5D06"/>
    <w:rsid w:val="008E646B"/>
    <w:rsid w:val="00906340"/>
    <w:rsid w:val="00930C35"/>
    <w:rsid w:val="009363A0"/>
    <w:rsid w:val="00944F6B"/>
    <w:rsid w:val="00946DCB"/>
    <w:rsid w:val="0098515C"/>
    <w:rsid w:val="00993D12"/>
    <w:rsid w:val="009A77F5"/>
    <w:rsid w:val="009B36EF"/>
    <w:rsid w:val="009B7C21"/>
    <w:rsid w:val="009C18BF"/>
    <w:rsid w:val="009E1647"/>
    <w:rsid w:val="00A14FFA"/>
    <w:rsid w:val="00A243CD"/>
    <w:rsid w:val="00A340E4"/>
    <w:rsid w:val="00A67C45"/>
    <w:rsid w:val="00A76EAA"/>
    <w:rsid w:val="00AA7BB7"/>
    <w:rsid w:val="00AD65FF"/>
    <w:rsid w:val="00AE28E4"/>
    <w:rsid w:val="00AE5645"/>
    <w:rsid w:val="00AE7499"/>
    <w:rsid w:val="00AE7633"/>
    <w:rsid w:val="00AE7D58"/>
    <w:rsid w:val="00B01629"/>
    <w:rsid w:val="00B202DC"/>
    <w:rsid w:val="00B22761"/>
    <w:rsid w:val="00B312BB"/>
    <w:rsid w:val="00B4031D"/>
    <w:rsid w:val="00B713AC"/>
    <w:rsid w:val="00B839AF"/>
    <w:rsid w:val="00B840E5"/>
    <w:rsid w:val="00B91138"/>
    <w:rsid w:val="00BA275D"/>
    <w:rsid w:val="00BB49DC"/>
    <w:rsid w:val="00BB5349"/>
    <w:rsid w:val="00BB78DB"/>
    <w:rsid w:val="00BC21D7"/>
    <w:rsid w:val="00C0483B"/>
    <w:rsid w:val="00C107ED"/>
    <w:rsid w:val="00C125B5"/>
    <w:rsid w:val="00C16594"/>
    <w:rsid w:val="00C24292"/>
    <w:rsid w:val="00C31390"/>
    <w:rsid w:val="00C41AEE"/>
    <w:rsid w:val="00C52771"/>
    <w:rsid w:val="00C61AD6"/>
    <w:rsid w:val="00C715BC"/>
    <w:rsid w:val="00CA5E83"/>
    <w:rsid w:val="00CB4EB5"/>
    <w:rsid w:val="00D0490C"/>
    <w:rsid w:val="00D07306"/>
    <w:rsid w:val="00D16533"/>
    <w:rsid w:val="00D35824"/>
    <w:rsid w:val="00D4518A"/>
    <w:rsid w:val="00D55460"/>
    <w:rsid w:val="00D6331B"/>
    <w:rsid w:val="00DA0CCE"/>
    <w:rsid w:val="00DA18F2"/>
    <w:rsid w:val="00DA1D6F"/>
    <w:rsid w:val="00DB4798"/>
    <w:rsid w:val="00DB706D"/>
    <w:rsid w:val="00DC24E9"/>
    <w:rsid w:val="00DC7AE3"/>
    <w:rsid w:val="00DD2084"/>
    <w:rsid w:val="00DD51B5"/>
    <w:rsid w:val="00DD6083"/>
    <w:rsid w:val="00DF1440"/>
    <w:rsid w:val="00E215C3"/>
    <w:rsid w:val="00E25BC3"/>
    <w:rsid w:val="00E96A57"/>
    <w:rsid w:val="00EA222D"/>
    <w:rsid w:val="00EA74FD"/>
    <w:rsid w:val="00EB1BF6"/>
    <w:rsid w:val="00EC07AF"/>
    <w:rsid w:val="00EC3D33"/>
    <w:rsid w:val="00ED055B"/>
    <w:rsid w:val="00ED0F66"/>
    <w:rsid w:val="00ED1694"/>
    <w:rsid w:val="00ED67F4"/>
    <w:rsid w:val="00EE706C"/>
    <w:rsid w:val="00F15A98"/>
    <w:rsid w:val="00F242AD"/>
    <w:rsid w:val="00F41103"/>
    <w:rsid w:val="00F51E46"/>
    <w:rsid w:val="00F67B1C"/>
    <w:rsid w:val="00F92B91"/>
    <w:rsid w:val="00FA2C84"/>
    <w:rsid w:val="00FA68EA"/>
    <w:rsid w:val="00FB0B8A"/>
    <w:rsid w:val="00FC2C9D"/>
    <w:rsid w:val="00FD5E19"/>
    <w:rsid w:val="00FE659E"/>
    <w:rsid w:val="00FF1C0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42CC8A"/>
  <w15:chartTrackingRefBased/>
  <w15:docId w15:val="{1C922E90-5742-4A3A-882A-1F36A9BAD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52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A52F1"/>
    <w:pPr>
      <w:spacing w:before="100" w:beforeAutospacing="1" w:after="100" w:afterAutospacing="1" w:line="240" w:lineRule="auto"/>
    </w:pPr>
    <w:rPr>
      <w:rFonts w:ascii="Times New Roman" w:eastAsia="Times New Roman" w:hAnsi="Times New Roman" w:cs="Times New Roman"/>
      <w:sz w:val="24"/>
      <w:szCs w:val="24"/>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1442752">
      <w:bodyDiv w:val="1"/>
      <w:marLeft w:val="0"/>
      <w:marRight w:val="0"/>
      <w:marTop w:val="0"/>
      <w:marBottom w:val="0"/>
      <w:divBdr>
        <w:top w:val="none" w:sz="0" w:space="0" w:color="auto"/>
        <w:left w:val="none" w:sz="0" w:space="0" w:color="auto"/>
        <w:bottom w:val="none" w:sz="0" w:space="0" w:color="auto"/>
        <w:right w:val="none" w:sz="0" w:space="0" w:color="auto"/>
      </w:divBdr>
    </w:div>
    <w:div w:id="44837122">
      <w:bodyDiv w:val="1"/>
      <w:marLeft w:val="0"/>
      <w:marRight w:val="0"/>
      <w:marTop w:val="0"/>
      <w:marBottom w:val="0"/>
      <w:divBdr>
        <w:top w:val="none" w:sz="0" w:space="0" w:color="auto"/>
        <w:left w:val="none" w:sz="0" w:space="0" w:color="auto"/>
        <w:bottom w:val="none" w:sz="0" w:space="0" w:color="auto"/>
        <w:right w:val="none" w:sz="0" w:space="0" w:color="auto"/>
      </w:divBdr>
    </w:div>
    <w:div w:id="159926169">
      <w:bodyDiv w:val="1"/>
      <w:marLeft w:val="0"/>
      <w:marRight w:val="0"/>
      <w:marTop w:val="0"/>
      <w:marBottom w:val="0"/>
      <w:divBdr>
        <w:top w:val="none" w:sz="0" w:space="0" w:color="auto"/>
        <w:left w:val="none" w:sz="0" w:space="0" w:color="auto"/>
        <w:bottom w:val="none" w:sz="0" w:space="0" w:color="auto"/>
        <w:right w:val="none" w:sz="0" w:space="0" w:color="auto"/>
      </w:divBdr>
    </w:div>
    <w:div w:id="207883317">
      <w:bodyDiv w:val="1"/>
      <w:marLeft w:val="0"/>
      <w:marRight w:val="0"/>
      <w:marTop w:val="0"/>
      <w:marBottom w:val="0"/>
      <w:divBdr>
        <w:top w:val="none" w:sz="0" w:space="0" w:color="auto"/>
        <w:left w:val="none" w:sz="0" w:space="0" w:color="auto"/>
        <w:bottom w:val="none" w:sz="0" w:space="0" w:color="auto"/>
        <w:right w:val="none" w:sz="0" w:space="0" w:color="auto"/>
      </w:divBdr>
    </w:div>
    <w:div w:id="356123432">
      <w:bodyDiv w:val="1"/>
      <w:marLeft w:val="0"/>
      <w:marRight w:val="0"/>
      <w:marTop w:val="0"/>
      <w:marBottom w:val="0"/>
      <w:divBdr>
        <w:top w:val="none" w:sz="0" w:space="0" w:color="auto"/>
        <w:left w:val="none" w:sz="0" w:space="0" w:color="auto"/>
        <w:bottom w:val="none" w:sz="0" w:space="0" w:color="auto"/>
        <w:right w:val="none" w:sz="0" w:space="0" w:color="auto"/>
      </w:divBdr>
    </w:div>
    <w:div w:id="401832230">
      <w:bodyDiv w:val="1"/>
      <w:marLeft w:val="0"/>
      <w:marRight w:val="0"/>
      <w:marTop w:val="0"/>
      <w:marBottom w:val="0"/>
      <w:divBdr>
        <w:top w:val="none" w:sz="0" w:space="0" w:color="auto"/>
        <w:left w:val="none" w:sz="0" w:space="0" w:color="auto"/>
        <w:bottom w:val="none" w:sz="0" w:space="0" w:color="auto"/>
        <w:right w:val="none" w:sz="0" w:space="0" w:color="auto"/>
      </w:divBdr>
    </w:div>
    <w:div w:id="426462070">
      <w:bodyDiv w:val="1"/>
      <w:marLeft w:val="0"/>
      <w:marRight w:val="0"/>
      <w:marTop w:val="0"/>
      <w:marBottom w:val="0"/>
      <w:divBdr>
        <w:top w:val="none" w:sz="0" w:space="0" w:color="auto"/>
        <w:left w:val="none" w:sz="0" w:space="0" w:color="auto"/>
        <w:bottom w:val="none" w:sz="0" w:space="0" w:color="auto"/>
        <w:right w:val="none" w:sz="0" w:space="0" w:color="auto"/>
      </w:divBdr>
    </w:div>
    <w:div w:id="589656716">
      <w:bodyDiv w:val="1"/>
      <w:marLeft w:val="0"/>
      <w:marRight w:val="0"/>
      <w:marTop w:val="0"/>
      <w:marBottom w:val="0"/>
      <w:divBdr>
        <w:top w:val="none" w:sz="0" w:space="0" w:color="auto"/>
        <w:left w:val="none" w:sz="0" w:space="0" w:color="auto"/>
        <w:bottom w:val="none" w:sz="0" w:space="0" w:color="auto"/>
        <w:right w:val="none" w:sz="0" w:space="0" w:color="auto"/>
      </w:divBdr>
    </w:div>
    <w:div w:id="620498157">
      <w:bodyDiv w:val="1"/>
      <w:marLeft w:val="0"/>
      <w:marRight w:val="0"/>
      <w:marTop w:val="0"/>
      <w:marBottom w:val="0"/>
      <w:divBdr>
        <w:top w:val="none" w:sz="0" w:space="0" w:color="auto"/>
        <w:left w:val="none" w:sz="0" w:space="0" w:color="auto"/>
        <w:bottom w:val="none" w:sz="0" w:space="0" w:color="auto"/>
        <w:right w:val="none" w:sz="0" w:space="0" w:color="auto"/>
      </w:divBdr>
    </w:div>
    <w:div w:id="646477982">
      <w:bodyDiv w:val="1"/>
      <w:marLeft w:val="0"/>
      <w:marRight w:val="0"/>
      <w:marTop w:val="0"/>
      <w:marBottom w:val="0"/>
      <w:divBdr>
        <w:top w:val="none" w:sz="0" w:space="0" w:color="auto"/>
        <w:left w:val="none" w:sz="0" w:space="0" w:color="auto"/>
        <w:bottom w:val="none" w:sz="0" w:space="0" w:color="auto"/>
        <w:right w:val="none" w:sz="0" w:space="0" w:color="auto"/>
      </w:divBdr>
    </w:div>
    <w:div w:id="648478834">
      <w:bodyDiv w:val="1"/>
      <w:marLeft w:val="0"/>
      <w:marRight w:val="0"/>
      <w:marTop w:val="0"/>
      <w:marBottom w:val="0"/>
      <w:divBdr>
        <w:top w:val="none" w:sz="0" w:space="0" w:color="auto"/>
        <w:left w:val="none" w:sz="0" w:space="0" w:color="auto"/>
        <w:bottom w:val="none" w:sz="0" w:space="0" w:color="auto"/>
        <w:right w:val="none" w:sz="0" w:space="0" w:color="auto"/>
      </w:divBdr>
    </w:div>
    <w:div w:id="670833364">
      <w:bodyDiv w:val="1"/>
      <w:marLeft w:val="0"/>
      <w:marRight w:val="0"/>
      <w:marTop w:val="0"/>
      <w:marBottom w:val="0"/>
      <w:divBdr>
        <w:top w:val="none" w:sz="0" w:space="0" w:color="auto"/>
        <w:left w:val="none" w:sz="0" w:space="0" w:color="auto"/>
        <w:bottom w:val="none" w:sz="0" w:space="0" w:color="auto"/>
        <w:right w:val="none" w:sz="0" w:space="0" w:color="auto"/>
      </w:divBdr>
    </w:div>
    <w:div w:id="691035514">
      <w:bodyDiv w:val="1"/>
      <w:marLeft w:val="0"/>
      <w:marRight w:val="0"/>
      <w:marTop w:val="0"/>
      <w:marBottom w:val="0"/>
      <w:divBdr>
        <w:top w:val="none" w:sz="0" w:space="0" w:color="auto"/>
        <w:left w:val="none" w:sz="0" w:space="0" w:color="auto"/>
        <w:bottom w:val="none" w:sz="0" w:space="0" w:color="auto"/>
        <w:right w:val="none" w:sz="0" w:space="0" w:color="auto"/>
      </w:divBdr>
    </w:div>
    <w:div w:id="792597892">
      <w:bodyDiv w:val="1"/>
      <w:marLeft w:val="0"/>
      <w:marRight w:val="0"/>
      <w:marTop w:val="0"/>
      <w:marBottom w:val="0"/>
      <w:divBdr>
        <w:top w:val="none" w:sz="0" w:space="0" w:color="auto"/>
        <w:left w:val="none" w:sz="0" w:space="0" w:color="auto"/>
        <w:bottom w:val="none" w:sz="0" w:space="0" w:color="auto"/>
        <w:right w:val="none" w:sz="0" w:space="0" w:color="auto"/>
      </w:divBdr>
    </w:div>
    <w:div w:id="961695759">
      <w:bodyDiv w:val="1"/>
      <w:marLeft w:val="0"/>
      <w:marRight w:val="0"/>
      <w:marTop w:val="0"/>
      <w:marBottom w:val="0"/>
      <w:divBdr>
        <w:top w:val="none" w:sz="0" w:space="0" w:color="auto"/>
        <w:left w:val="none" w:sz="0" w:space="0" w:color="auto"/>
        <w:bottom w:val="none" w:sz="0" w:space="0" w:color="auto"/>
        <w:right w:val="none" w:sz="0" w:space="0" w:color="auto"/>
      </w:divBdr>
    </w:div>
    <w:div w:id="1288244971">
      <w:bodyDiv w:val="1"/>
      <w:marLeft w:val="0"/>
      <w:marRight w:val="0"/>
      <w:marTop w:val="0"/>
      <w:marBottom w:val="0"/>
      <w:divBdr>
        <w:top w:val="none" w:sz="0" w:space="0" w:color="auto"/>
        <w:left w:val="none" w:sz="0" w:space="0" w:color="auto"/>
        <w:bottom w:val="none" w:sz="0" w:space="0" w:color="auto"/>
        <w:right w:val="none" w:sz="0" w:space="0" w:color="auto"/>
      </w:divBdr>
    </w:div>
    <w:div w:id="1445347470">
      <w:bodyDiv w:val="1"/>
      <w:marLeft w:val="0"/>
      <w:marRight w:val="0"/>
      <w:marTop w:val="0"/>
      <w:marBottom w:val="0"/>
      <w:divBdr>
        <w:top w:val="none" w:sz="0" w:space="0" w:color="auto"/>
        <w:left w:val="none" w:sz="0" w:space="0" w:color="auto"/>
        <w:bottom w:val="none" w:sz="0" w:space="0" w:color="auto"/>
        <w:right w:val="none" w:sz="0" w:space="0" w:color="auto"/>
      </w:divBdr>
    </w:div>
    <w:div w:id="1646007605">
      <w:bodyDiv w:val="1"/>
      <w:marLeft w:val="0"/>
      <w:marRight w:val="0"/>
      <w:marTop w:val="0"/>
      <w:marBottom w:val="0"/>
      <w:divBdr>
        <w:top w:val="none" w:sz="0" w:space="0" w:color="auto"/>
        <w:left w:val="none" w:sz="0" w:space="0" w:color="auto"/>
        <w:bottom w:val="none" w:sz="0" w:space="0" w:color="auto"/>
        <w:right w:val="none" w:sz="0" w:space="0" w:color="auto"/>
      </w:divBdr>
    </w:div>
    <w:div w:id="1757089897">
      <w:bodyDiv w:val="1"/>
      <w:marLeft w:val="0"/>
      <w:marRight w:val="0"/>
      <w:marTop w:val="0"/>
      <w:marBottom w:val="0"/>
      <w:divBdr>
        <w:top w:val="none" w:sz="0" w:space="0" w:color="auto"/>
        <w:left w:val="none" w:sz="0" w:space="0" w:color="auto"/>
        <w:bottom w:val="none" w:sz="0" w:space="0" w:color="auto"/>
        <w:right w:val="none" w:sz="0" w:space="0" w:color="auto"/>
      </w:divBdr>
    </w:div>
    <w:div w:id="1778744571">
      <w:bodyDiv w:val="1"/>
      <w:marLeft w:val="0"/>
      <w:marRight w:val="0"/>
      <w:marTop w:val="0"/>
      <w:marBottom w:val="0"/>
      <w:divBdr>
        <w:top w:val="none" w:sz="0" w:space="0" w:color="auto"/>
        <w:left w:val="none" w:sz="0" w:space="0" w:color="auto"/>
        <w:bottom w:val="none" w:sz="0" w:space="0" w:color="auto"/>
        <w:right w:val="none" w:sz="0" w:space="0" w:color="auto"/>
      </w:divBdr>
    </w:div>
    <w:div w:id="1875532825">
      <w:bodyDiv w:val="1"/>
      <w:marLeft w:val="0"/>
      <w:marRight w:val="0"/>
      <w:marTop w:val="0"/>
      <w:marBottom w:val="0"/>
      <w:divBdr>
        <w:top w:val="none" w:sz="0" w:space="0" w:color="auto"/>
        <w:left w:val="none" w:sz="0" w:space="0" w:color="auto"/>
        <w:bottom w:val="none" w:sz="0" w:space="0" w:color="auto"/>
        <w:right w:val="none" w:sz="0" w:space="0" w:color="auto"/>
      </w:divBdr>
    </w:div>
    <w:div w:id="1968001708">
      <w:bodyDiv w:val="1"/>
      <w:marLeft w:val="0"/>
      <w:marRight w:val="0"/>
      <w:marTop w:val="0"/>
      <w:marBottom w:val="0"/>
      <w:divBdr>
        <w:top w:val="none" w:sz="0" w:space="0" w:color="auto"/>
        <w:left w:val="none" w:sz="0" w:space="0" w:color="auto"/>
        <w:bottom w:val="none" w:sz="0" w:space="0" w:color="auto"/>
        <w:right w:val="none" w:sz="0" w:space="0" w:color="auto"/>
      </w:divBdr>
    </w:div>
    <w:div w:id="2017731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2195</Words>
  <Characters>12512</Characters>
  <Application>Microsoft Office Word</Application>
  <DocSecurity>4</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Bart</dc:creator>
  <cp:keywords/>
  <dc:description/>
  <cp:lastModifiedBy>Avi Dubin</cp:lastModifiedBy>
  <cp:revision>2</cp:revision>
  <cp:lastPrinted>2022-05-02T18:08:00Z</cp:lastPrinted>
  <dcterms:created xsi:type="dcterms:W3CDTF">2024-04-15T16:44:00Z</dcterms:created>
  <dcterms:modified xsi:type="dcterms:W3CDTF">2024-04-15T16:44:00Z</dcterms:modified>
</cp:coreProperties>
</file>